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13EA5B" w14:textId="3AEEE27F" w:rsidR="001533F1" w:rsidRPr="00514C91" w:rsidRDefault="001533F1" w:rsidP="00514C91">
      <w:pPr>
        <w:pStyle w:val="Heading1"/>
        <w:jc w:val="center"/>
        <w:rPr>
          <w:rFonts w:ascii="Palatino Linotype" w:hAnsi="Palatino Linotype"/>
          <w:b/>
          <w:bCs/>
          <w:sz w:val="40"/>
          <w:szCs w:val="40"/>
        </w:rPr>
      </w:pPr>
      <w:bookmarkStart w:id="0" w:name="_Toc158241873"/>
      <w:r w:rsidRPr="00514C91">
        <w:rPr>
          <w:rFonts w:ascii="Palatino Linotype" w:hAnsi="Palatino Linotype"/>
          <w:b/>
          <w:bCs/>
          <w:sz w:val="40"/>
          <w:szCs w:val="40"/>
        </w:rPr>
        <w:t xml:space="preserve">RULES &amp; CONSTITUTION </w:t>
      </w:r>
      <w:r w:rsidR="00514C91" w:rsidRPr="00514C91">
        <w:rPr>
          <w:rFonts w:ascii="Palatino Linotype" w:hAnsi="Palatino Linotype"/>
          <w:b/>
          <w:bCs/>
          <w:sz w:val="40"/>
          <w:szCs w:val="40"/>
        </w:rPr>
        <w:t xml:space="preserve">HOUSEKEEPING FOR </w:t>
      </w:r>
      <w:r w:rsidRPr="00514C91">
        <w:rPr>
          <w:rFonts w:ascii="Palatino Linotype" w:hAnsi="Palatino Linotype"/>
          <w:b/>
          <w:bCs/>
          <w:sz w:val="40"/>
          <w:szCs w:val="40"/>
        </w:rPr>
        <w:t xml:space="preserve">2024 P.W.S.A. </w:t>
      </w:r>
      <w:r w:rsidR="00514C91" w:rsidRPr="00514C91">
        <w:rPr>
          <w:rFonts w:ascii="Palatino Linotype" w:hAnsi="Palatino Linotype"/>
          <w:b/>
          <w:bCs/>
          <w:sz w:val="40"/>
          <w:szCs w:val="40"/>
        </w:rPr>
        <w:t>RULE BOOK</w:t>
      </w:r>
      <w:bookmarkEnd w:id="0"/>
    </w:p>
    <w:p w14:paraId="0CEFD6C1" w14:textId="77777777" w:rsidR="00561C3E" w:rsidRPr="0061645F" w:rsidRDefault="00561C3E" w:rsidP="00E4364C">
      <w:pPr>
        <w:spacing w:after="0" w:line="240" w:lineRule="auto"/>
        <w:rPr>
          <w:sz w:val="20"/>
          <w:szCs w:val="20"/>
        </w:rPr>
      </w:pPr>
    </w:p>
    <w:p w14:paraId="38C8236D" w14:textId="28F4B4F7" w:rsidR="00A07E5C" w:rsidRPr="00A07E5C" w:rsidRDefault="00A07E5C" w:rsidP="00A07E5C">
      <w:pPr>
        <w:rPr>
          <w:rFonts w:ascii="Calibri" w:eastAsia="Times New Roman" w:hAnsi="Calibri" w:cs="Calibri"/>
          <w:color w:val="000000" w:themeColor="text1"/>
          <w:sz w:val="20"/>
          <w:szCs w:val="20"/>
        </w:rPr>
      </w:pPr>
      <w:r w:rsidRPr="00A07E5C">
        <w:rPr>
          <w:rFonts w:ascii="Calibri" w:eastAsia="Times New Roman" w:hAnsi="Calibri" w:cs="Calibri"/>
          <w:color w:val="000000" w:themeColor="text1"/>
          <w:sz w:val="20"/>
          <w:szCs w:val="20"/>
        </w:rPr>
        <w:t>Following are the housekeeping items that will be inserted into the 2024 P.W.S.A. rule book using Article 3, Governance 3.2 Powers of the Board page 26 of the 2023 P.W.S.A. rule book.</w:t>
      </w:r>
    </w:p>
    <w:p w14:paraId="7103EC94" w14:textId="77777777" w:rsidR="00A07E5C" w:rsidRPr="00A07E5C" w:rsidRDefault="00A07E5C" w:rsidP="00586DFB">
      <w:pPr>
        <w:numPr>
          <w:ilvl w:val="0"/>
          <w:numId w:val="11"/>
        </w:numPr>
        <w:rPr>
          <w:rFonts w:ascii="Calibri" w:eastAsia="Times New Roman" w:hAnsi="Calibri" w:cs="Calibri"/>
          <w:color w:val="000000" w:themeColor="text1"/>
          <w:sz w:val="20"/>
          <w:szCs w:val="20"/>
        </w:rPr>
      </w:pPr>
      <w:r w:rsidRPr="00A07E5C">
        <w:rPr>
          <w:rFonts w:ascii="Calibri" w:eastAsia="Times New Roman" w:hAnsi="Calibri" w:cs="Calibri"/>
          <w:color w:val="000000" w:themeColor="text1"/>
          <w:sz w:val="20"/>
          <w:szCs w:val="20"/>
        </w:rPr>
        <w:t>All places in the rule book that refer to ages will change as follows:</w:t>
      </w:r>
    </w:p>
    <w:p w14:paraId="3E97DDC1" w14:textId="77777777" w:rsidR="00A07E5C" w:rsidRPr="00A07E5C" w:rsidRDefault="00A07E5C" w:rsidP="00514C91">
      <w:pPr>
        <w:spacing w:after="0" w:line="240" w:lineRule="auto"/>
        <w:ind w:left="720"/>
        <w:rPr>
          <w:rFonts w:ascii="Calibri" w:eastAsia="Times New Roman" w:hAnsi="Calibri" w:cs="Calibri"/>
          <w:color w:val="000000" w:themeColor="text1"/>
          <w:sz w:val="20"/>
          <w:szCs w:val="20"/>
        </w:rPr>
      </w:pPr>
      <w:r w:rsidRPr="00A07E5C">
        <w:rPr>
          <w:rFonts w:ascii="Calibri" w:eastAsia="Times New Roman" w:hAnsi="Calibri" w:cs="Calibri"/>
          <w:color w:val="000000" w:themeColor="text1"/>
          <w:sz w:val="20"/>
          <w:szCs w:val="20"/>
        </w:rPr>
        <w:t>U9/11 no change</w:t>
      </w:r>
    </w:p>
    <w:p w14:paraId="632315D8" w14:textId="77777777" w:rsidR="00A07E5C" w:rsidRPr="00A07E5C" w:rsidRDefault="00A07E5C" w:rsidP="00514C91">
      <w:pPr>
        <w:spacing w:after="0" w:line="240" w:lineRule="auto"/>
        <w:ind w:left="720"/>
        <w:rPr>
          <w:rFonts w:ascii="Calibri" w:eastAsia="Times New Roman" w:hAnsi="Calibri" w:cs="Calibri"/>
          <w:b/>
          <w:bCs/>
          <w:i/>
          <w:iCs/>
          <w:color w:val="000000" w:themeColor="text1"/>
          <w:sz w:val="20"/>
          <w:szCs w:val="20"/>
          <w:u w:val="single"/>
        </w:rPr>
      </w:pPr>
      <w:r w:rsidRPr="00A07E5C">
        <w:rPr>
          <w:rFonts w:ascii="Calibri" w:eastAsia="Times New Roman" w:hAnsi="Calibri" w:cs="Calibri"/>
          <w:b/>
          <w:bCs/>
          <w:i/>
          <w:iCs/>
          <w:color w:val="000000" w:themeColor="text1"/>
          <w:sz w:val="20"/>
          <w:szCs w:val="20"/>
          <w:u w:val="single"/>
        </w:rPr>
        <w:t>U13 to U13I and U13 II</w:t>
      </w:r>
    </w:p>
    <w:p w14:paraId="5409EC6A" w14:textId="77777777" w:rsidR="00A07E5C" w:rsidRPr="00A07E5C" w:rsidRDefault="00A07E5C" w:rsidP="00514C91">
      <w:pPr>
        <w:spacing w:after="0" w:line="240" w:lineRule="auto"/>
        <w:ind w:left="720"/>
        <w:rPr>
          <w:rFonts w:ascii="Calibri" w:eastAsia="Times New Roman" w:hAnsi="Calibri" w:cs="Calibri"/>
          <w:color w:val="000000" w:themeColor="text1"/>
          <w:sz w:val="20"/>
          <w:szCs w:val="20"/>
        </w:rPr>
      </w:pPr>
      <w:r w:rsidRPr="00A07E5C">
        <w:rPr>
          <w:rFonts w:ascii="Calibri" w:eastAsia="Times New Roman" w:hAnsi="Calibri" w:cs="Calibri"/>
          <w:color w:val="000000" w:themeColor="text1"/>
          <w:sz w:val="20"/>
          <w:szCs w:val="20"/>
        </w:rPr>
        <w:t>U15 no change</w:t>
      </w:r>
    </w:p>
    <w:p w14:paraId="1BBF7C65" w14:textId="77777777" w:rsidR="00A07E5C" w:rsidRPr="00A07E5C" w:rsidRDefault="00A07E5C" w:rsidP="00514C91">
      <w:pPr>
        <w:spacing w:after="0" w:line="240" w:lineRule="auto"/>
        <w:ind w:left="720"/>
        <w:rPr>
          <w:rFonts w:ascii="Calibri" w:eastAsia="Times New Roman" w:hAnsi="Calibri" w:cs="Calibri"/>
          <w:color w:val="000000" w:themeColor="text1"/>
          <w:sz w:val="20"/>
          <w:szCs w:val="20"/>
        </w:rPr>
      </w:pPr>
      <w:r w:rsidRPr="00A07E5C">
        <w:rPr>
          <w:rFonts w:ascii="Calibri" w:eastAsia="Times New Roman" w:hAnsi="Calibri" w:cs="Calibri"/>
          <w:color w:val="000000" w:themeColor="text1"/>
          <w:sz w:val="20"/>
          <w:szCs w:val="20"/>
        </w:rPr>
        <w:t>U17 no change</w:t>
      </w:r>
    </w:p>
    <w:p w14:paraId="1C13F906" w14:textId="77777777" w:rsidR="00A07E5C" w:rsidRPr="00A07E5C" w:rsidRDefault="00A07E5C" w:rsidP="00514C91">
      <w:pPr>
        <w:spacing w:after="0" w:line="240" w:lineRule="auto"/>
        <w:ind w:left="720"/>
        <w:rPr>
          <w:rFonts w:ascii="Calibri" w:eastAsia="Times New Roman" w:hAnsi="Calibri" w:cs="Calibri"/>
          <w:color w:val="000000" w:themeColor="text1"/>
          <w:sz w:val="20"/>
          <w:szCs w:val="20"/>
        </w:rPr>
      </w:pPr>
      <w:r w:rsidRPr="00A07E5C">
        <w:rPr>
          <w:rFonts w:ascii="Calibri" w:eastAsia="Times New Roman" w:hAnsi="Calibri" w:cs="Calibri"/>
          <w:color w:val="000000" w:themeColor="text1"/>
          <w:sz w:val="20"/>
          <w:szCs w:val="20"/>
        </w:rPr>
        <w:t>U19 no change</w:t>
      </w:r>
    </w:p>
    <w:p w14:paraId="454515D9" w14:textId="77777777" w:rsidR="00A07E5C" w:rsidRPr="00A07E5C" w:rsidRDefault="00A07E5C" w:rsidP="00514C91">
      <w:pPr>
        <w:spacing w:after="0" w:line="240" w:lineRule="auto"/>
        <w:ind w:left="720"/>
        <w:rPr>
          <w:rFonts w:ascii="Calibri" w:eastAsia="Times New Roman" w:hAnsi="Calibri" w:cs="Calibri"/>
          <w:b/>
          <w:bCs/>
          <w:i/>
          <w:iCs/>
          <w:color w:val="000000" w:themeColor="text1"/>
          <w:sz w:val="20"/>
          <w:szCs w:val="20"/>
          <w:u w:val="single"/>
        </w:rPr>
      </w:pPr>
      <w:r w:rsidRPr="00A07E5C">
        <w:rPr>
          <w:rFonts w:ascii="Calibri" w:eastAsia="Times New Roman" w:hAnsi="Calibri" w:cs="Calibri"/>
          <w:b/>
          <w:bCs/>
          <w:i/>
          <w:iCs/>
          <w:color w:val="000000" w:themeColor="text1"/>
          <w:sz w:val="20"/>
          <w:szCs w:val="20"/>
          <w:u w:val="single"/>
        </w:rPr>
        <w:t>U23 Women to U23 Women’s/Women</w:t>
      </w:r>
    </w:p>
    <w:p w14:paraId="0664084B" w14:textId="77777777" w:rsidR="00A07E5C" w:rsidRPr="00A07E5C" w:rsidRDefault="00A07E5C" w:rsidP="00514C91">
      <w:pPr>
        <w:spacing w:after="0" w:line="240" w:lineRule="auto"/>
        <w:ind w:left="720"/>
        <w:rPr>
          <w:rFonts w:ascii="Calibri" w:eastAsia="Times New Roman" w:hAnsi="Calibri" w:cs="Calibri"/>
          <w:b/>
          <w:bCs/>
          <w:i/>
          <w:iCs/>
          <w:color w:val="000000" w:themeColor="text1"/>
          <w:sz w:val="20"/>
          <w:szCs w:val="20"/>
          <w:u w:val="single"/>
        </w:rPr>
      </w:pPr>
      <w:r w:rsidRPr="00A07E5C">
        <w:rPr>
          <w:rFonts w:ascii="Calibri" w:eastAsia="Times New Roman" w:hAnsi="Calibri" w:cs="Calibri"/>
          <w:b/>
          <w:bCs/>
          <w:i/>
          <w:iCs/>
          <w:color w:val="000000" w:themeColor="text1"/>
          <w:sz w:val="20"/>
          <w:szCs w:val="20"/>
          <w:u w:val="single"/>
        </w:rPr>
        <w:t>Women’s to U23 Women’s/Women</w:t>
      </w:r>
    </w:p>
    <w:p w14:paraId="469ECC49" w14:textId="77777777" w:rsidR="00A07E5C" w:rsidRPr="00A07E5C" w:rsidRDefault="00A07E5C" w:rsidP="00514C91">
      <w:pPr>
        <w:spacing w:after="0" w:line="240" w:lineRule="auto"/>
        <w:ind w:left="720"/>
        <w:rPr>
          <w:rFonts w:ascii="Calibri" w:eastAsia="Times New Roman" w:hAnsi="Calibri" w:cs="Calibri"/>
          <w:color w:val="000000" w:themeColor="text1"/>
          <w:sz w:val="20"/>
          <w:szCs w:val="20"/>
        </w:rPr>
      </w:pPr>
      <w:r w:rsidRPr="00A07E5C">
        <w:rPr>
          <w:rFonts w:ascii="Calibri" w:eastAsia="Times New Roman" w:hAnsi="Calibri" w:cs="Calibri"/>
          <w:color w:val="000000" w:themeColor="text1"/>
          <w:sz w:val="20"/>
          <w:szCs w:val="20"/>
        </w:rPr>
        <w:t>Intermediate II no change</w:t>
      </w:r>
    </w:p>
    <w:p w14:paraId="7996FD8D" w14:textId="041DF48C" w:rsidR="00A07E5C" w:rsidRDefault="00A07E5C" w:rsidP="00514C91">
      <w:pPr>
        <w:spacing w:after="0" w:line="240" w:lineRule="auto"/>
        <w:ind w:left="720"/>
        <w:rPr>
          <w:rFonts w:ascii="Calibri" w:eastAsia="Times New Roman" w:hAnsi="Calibri" w:cs="Calibri"/>
          <w:i/>
          <w:iCs/>
          <w:color w:val="000000" w:themeColor="text1"/>
          <w:sz w:val="20"/>
          <w:szCs w:val="20"/>
        </w:rPr>
      </w:pPr>
      <w:r w:rsidRPr="00A07E5C">
        <w:rPr>
          <w:rFonts w:ascii="Calibri" w:eastAsia="Times New Roman" w:hAnsi="Calibri" w:cs="Calibri"/>
          <w:i/>
          <w:iCs/>
          <w:color w:val="000000" w:themeColor="text1"/>
          <w:sz w:val="20"/>
          <w:szCs w:val="20"/>
        </w:rPr>
        <w:t>Masters Rec no change</w:t>
      </w:r>
    </w:p>
    <w:p w14:paraId="6442F3DB" w14:textId="77777777" w:rsidR="00514C91" w:rsidRPr="00A07E5C" w:rsidRDefault="00514C91" w:rsidP="00514C91">
      <w:pPr>
        <w:spacing w:after="0" w:line="240" w:lineRule="auto"/>
        <w:ind w:left="180"/>
        <w:rPr>
          <w:rFonts w:ascii="Calibri" w:eastAsia="Times New Roman" w:hAnsi="Calibri" w:cs="Calibri"/>
          <w:i/>
          <w:iCs/>
          <w:color w:val="000000" w:themeColor="text1"/>
          <w:sz w:val="20"/>
          <w:szCs w:val="20"/>
        </w:rPr>
      </w:pPr>
    </w:p>
    <w:p w14:paraId="3A0111E1" w14:textId="4CA9970D" w:rsidR="00A07E5C" w:rsidRPr="00A07E5C" w:rsidRDefault="00A07E5C" w:rsidP="00586DFB">
      <w:pPr>
        <w:numPr>
          <w:ilvl w:val="0"/>
          <w:numId w:val="11"/>
        </w:numPr>
        <w:rPr>
          <w:rFonts w:ascii="Calibri" w:eastAsia="Times New Roman" w:hAnsi="Calibri" w:cs="Calibri"/>
          <w:b/>
          <w:bCs/>
          <w:i/>
          <w:iCs/>
          <w:color w:val="000000" w:themeColor="text1"/>
          <w:sz w:val="20"/>
          <w:szCs w:val="20"/>
        </w:rPr>
      </w:pPr>
      <w:r w:rsidRPr="00A07E5C">
        <w:rPr>
          <w:rFonts w:ascii="Calibri" w:eastAsia="Times New Roman" w:hAnsi="Calibri" w:cs="Calibri"/>
          <w:color w:val="000000" w:themeColor="text1"/>
          <w:sz w:val="20"/>
          <w:szCs w:val="20"/>
        </w:rPr>
        <w:t xml:space="preserve">All places in our rule book that refer to Affiliation deadline to change to </w:t>
      </w:r>
      <w:r w:rsidRPr="00A07E5C">
        <w:rPr>
          <w:rFonts w:ascii="Calibri" w:eastAsia="Times New Roman" w:hAnsi="Calibri" w:cs="Calibri"/>
          <w:b/>
          <w:bCs/>
          <w:i/>
          <w:iCs/>
          <w:color w:val="000000" w:themeColor="text1"/>
          <w:sz w:val="20"/>
          <w:szCs w:val="20"/>
        </w:rPr>
        <w:t>May 6</w:t>
      </w:r>
      <w:r w:rsidRPr="00A07E5C">
        <w:rPr>
          <w:rFonts w:ascii="Calibri" w:eastAsia="Times New Roman" w:hAnsi="Calibri" w:cs="Calibri"/>
          <w:b/>
          <w:bCs/>
          <w:i/>
          <w:iCs/>
          <w:color w:val="000000" w:themeColor="text1"/>
          <w:sz w:val="20"/>
          <w:szCs w:val="20"/>
          <w:vertAlign w:val="superscript"/>
        </w:rPr>
        <w:t>th</w:t>
      </w:r>
      <w:r w:rsidRPr="00A07E5C">
        <w:rPr>
          <w:rFonts w:ascii="Calibri" w:eastAsia="Times New Roman" w:hAnsi="Calibri" w:cs="Calibri"/>
          <w:b/>
          <w:bCs/>
          <w:i/>
          <w:iCs/>
          <w:color w:val="000000" w:themeColor="text1"/>
          <w:sz w:val="20"/>
          <w:szCs w:val="20"/>
        </w:rPr>
        <w:t xml:space="preserve"> for U9/11 to U19 Divisions and May 21st for U23 Women, Intermediate II, Women’s, Masters Rec Divisions.</w:t>
      </w:r>
    </w:p>
    <w:p w14:paraId="6975543C" w14:textId="37AC28F6" w:rsidR="00A07E5C" w:rsidRPr="00A07E5C" w:rsidRDefault="00A07E5C" w:rsidP="00586DFB">
      <w:pPr>
        <w:numPr>
          <w:ilvl w:val="0"/>
          <w:numId w:val="11"/>
        </w:numPr>
        <w:rPr>
          <w:rFonts w:ascii="Calibri" w:eastAsia="Times New Roman" w:hAnsi="Calibri" w:cs="Calibri"/>
          <w:color w:val="000000" w:themeColor="text1"/>
          <w:sz w:val="20"/>
          <w:szCs w:val="20"/>
        </w:rPr>
      </w:pPr>
      <w:r w:rsidRPr="00A07E5C">
        <w:rPr>
          <w:rFonts w:ascii="Calibri" w:eastAsia="Times New Roman" w:hAnsi="Calibri" w:cs="Calibri"/>
          <w:color w:val="000000" w:themeColor="text1"/>
          <w:sz w:val="20"/>
          <w:szCs w:val="20"/>
        </w:rPr>
        <w:t xml:space="preserve">All places in our rule book that refer to Decision regarding Tier I or Tier II to change to </w:t>
      </w:r>
      <w:r w:rsidRPr="00A07E5C">
        <w:rPr>
          <w:rFonts w:ascii="Calibri" w:eastAsia="Times New Roman" w:hAnsi="Calibri" w:cs="Calibri"/>
          <w:b/>
          <w:bCs/>
          <w:i/>
          <w:iCs/>
          <w:color w:val="000000" w:themeColor="text1"/>
          <w:sz w:val="20"/>
          <w:szCs w:val="20"/>
        </w:rPr>
        <w:t>May 21st.</w:t>
      </w:r>
    </w:p>
    <w:p w14:paraId="552D7689" w14:textId="77777777" w:rsidR="00A07E5C" w:rsidRPr="00A07E5C" w:rsidRDefault="00A07E5C" w:rsidP="00586DFB">
      <w:pPr>
        <w:numPr>
          <w:ilvl w:val="0"/>
          <w:numId w:val="11"/>
        </w:numPr>
        <w:rPr>
          <w:rFonts w:ascii="Calibri" w:eastAsia="Times New Roman" w:hAnsi="Calibri" w:cs="Calibri"/>
          <w:b/>
          <w:bCs/>
          <w:i/>
          <w:iCs/>
          <w:color w:val="000000" w:themeColor="text1"/>
          <w:sz w:val="20"/>
          <w:szCs w:val="20"/>
        </w:rPr>
      </w:pPr>
      <w:r w:rsidRPr="00A07E5C">
        <w:rPr>
          <w:rFonts w:ascii="Calibri" w:eastAsia="Times New Roman" w:hAnsi="Calibri" w:cs="Calibri"/>
          <w:color w:val="000000" w:themeColor="text1"/>
          <w:sz w:val="20"/>
          <w:szCs w:val="20"/>
        </w:rPr>
        <w:t xml:space="preserve">All places in our rule book that refer to Signing deadline to change </w:t>
      </w:r>
      <w:r w:rsidRPr="00A07E5C">
        <w:rPr>
          <w:rFonts w:ascii="Calibri" w:eastAsia="Times New Roman" w:hAnsi="Calibri" w:cs="Calibri"/>
          <w:b/>
          <w:bCs/>
          <w:i/>
          <w:iCs/>
          <w:color w:val="000000" w:themeColor="text1"/>
          <w:sz w:val="20"/>
          <w:szCs w:val="20"/>
        </w:rPr>
        <w:t>to May 29</w:t>
      </w:r>
      <w:r w:rsidRPr="00A07E5C">
        <w:rPr>
          <w:rFonts w:ascii="Calibri" w:eastAsia="Times New Roman" w:hAnsi="Calibri" w:cs="Calibri"/>
          <w:b/>
          <w:bCs/>
          <w:i/>
          <w:iCs/>
          <w:color w:val="000000" w:themeColor="text1"/>
          <w:sz w:val="20"/>
          <w:szCs w:val="20"/>
          <w:vertAlign w:val="superscript"/>
        </w:rPr>
        <w:t>th</w:t>
      </w:r>
      <w:r w:rsidRPr="00A07E5C">
        <w:rPr>
          <w:rFonts w:ascii="Calibri" w:eastAsia="Times New Roman" w:hAnsi="Calibri" w:cs="Calibri"/>
          <w:b/>
          <w:bCs/>
          <w:i/>
          <w:iCs/>
          <w:color w:val="000000" w:themeColor="text1"/>
          <w:sz w:val="20"/>
          <w:szCs w:val="20"/>
        </w:rPr>
        <w:t xml:space="preserve"> for U9/11 to U19 Divisions and June 3</w:t>
      </w:r>
      <w:r w:rsidRPr="00A07E5C">
        <w:rPr>
          <w:rFonts w:ascii="Calibri" w:eastAsia="Times New Roman" w:hAnsi="Calibri" w:cs="Calibri"/>
          <w:b/>
          <w:bCs/>
          <w:i/>
          <w:iCs/>
          <w:color w:val="000000" w:themeColor="text1"/>
          <w:sz w:val="20"/>
          <w:szCs w:val="20"/>
          <w:vertAlign w:val="superscript"/>
        </w:rPr>
        <w:t xml:space="preserve">rd  </w:t>
      </w:r>
      <w:r w:rsidRPr="00A07E5C">
        <w:rPr>
          <w:rFonts w:ascii="Calibri" w:eastAsia="Times New Roman" w:hAnsi="Calibri" w:cs="Calibri"/>
          <w:b/>
          <w:bCs/>
          <w:i/>
          <w:iCs/>
          <w:color w:val="000000" w:themeColor="text1"/>
          <w:sz w:val="20"/>
          <w:szCs w:val="20"/>
        </w:rPr>
        <w:t xml:space="preserve">  for U23 Women, Intermediate II, Women’s, Masters Rec Divisions.</w:t>
      </w:r>
    </w:p>
    <w:p w14:paraId="4C293F75" w14:textId="746F2115" w:rsidR="00A07E5C" w:rsidRPr="00A07E5C" w:rsidRDefault="00A07E5C" w:rsidP="00586DFB">
      <w:pPr>
        <w:numPr>
          <w:ilvl w:val="0"/>
          <w:numId w:val="11"/>
        </w:numPr>
        <w:rPr>
          <w:rFonts w:ascii="Calibri" w:eastAsia="Times New Roman" w:hAnsi="Calibri" w:cs="Calibri"/>
          <w:color w:val="000000" w:themeColor="text1"/>
          <w:sz w:val="20"/>
          <w:szCs w:val="20"/>
        </w:rPr>
      </w:pPr>
      <w:r w:rsidRPr="00A07E5C">
        <w:rPr>
          <w:rFonts w:ascii="Calibri" w:eastAsia="Times New Roman" w:hAnsi="Calibri" w:cs="Calibri"/>
          <w:color w:val="000000" w:themeColor="text1"/>
          <w:sz w:val="20"/>
          <w:szCs w:val="20"/>
        </w:rPr>
        <w:t xml:space="preserve">All places in our rule book that refer to Commitment deadline to change to </w:t>
      </w:r>
      <w:r w:rsidRPr="00A07E5C">
        <w:rPr>
          <w:rFonts w:ascii="Calibri" w:eastAsia="Times New Roman" w:hAnsi="Calibri" w:cs="Calibri"/>
          <w:b/>
          <w:bCs/>
          <w:i/>
          <w:iCs/>
          <w:color w:val="000000" w:themeColor="text1"/>
          <w:sz w:val="20"/>
          <w:szCs w:val="20"/>
        </w:rPr>
        <w:t xml:space="preserve">May </w:t>
      </w:r>
      <w:r w:rsidR="005E54FC" w:rsidRPr="00A07E5C">
        <w:rPr>
          <w:rFonts w:ascii="Calibri" w:eastAsia="Times New Roman" w:hAnsi="Calibri" w:cs="Calibri"/>
          <w:b/>
          <w:bCs/>
          <w:i/>
          <w:iCs/>
          <w:color w:val="000000" w:themeColor="text1"/>
          <w:sz w:val="20"/>
          <w:szCs w:val="20"/>
        </w:rPr>
        <w:t>29</w:t>
      </w:r>
      <w:r w:rsidR="005E54FC" w:rsidRPr="00A07E5C">
        <w:rPr>
          <w:rFonts w:ascii="Calibri" w:eastAsia="Times New Roman" w:hAnsi="Calibri" w:cs="Calibri"/>
          <w:b/>
          <w:bCs/>
          <w:i/>
          <w:iCs/>
          <w:color w:val="000000" w:themeColor="text1"/>
          <w:sz w:val="20"/>
          <w:szCs w:val="20"/>
          <w:vertAlign w:val="superscript"/>
        </w:rPr>
        <w:t>th.</w:t>
      </w:r>
    </w:p>
    <w:p w14:paraId="6574559A" w14:textId="77777777" w:rsidR="00A07E5C" w:rsidRPr="00A07E5C" w:rsidRDefault="00A07E5C" w:rsidP="00586DFB">
      <w:pPr>
        <w:numPr>
          <w:ilvl w:val="0"/>
          <w:numId w:val="11"/>
        </w:numPr>
        <w:rPr>
          <w:rFonts w:ascii="Calibri" w:eastAsia="Times New Roman" w:hAnsi="Calibri" w:cs="Calibri"/>
          <w:b/>
          <w:bCs/>
          <w:i/>
          <w:iCs/>
          <w:color w:val="000000" w:themeColor="text1"/>
          <w:sz w:val="20"/>
          <w:szCs w:val="20"/>
        </w:rPr>
      </w:pPr>
      <w:r w:rsidRPr="00A07E5C">
        <w:rPr>
          <w:rFonts w:ascii="Calibri" w:eastAsia="Times New Roman" w:hAnsi="Calibri" w:cs="Calibri"/>
          <w:b/>
          <w:bCs/>
          <w:i/>
          <w:iCs/>
          <w:color w:val="000000" w:themeColor="text1"/>
          <w:sz w:val="20"/>
          <w:szCs w:val="20"/>
        </w:rPr>
        <w:t>All places that refer to the Association be changed to The Association (P.W.S.A.)</w:t>
      </w:r>
    </w:p>
    <w:p w14:paraId="1D297F1A" w14:textId="5BFDD64B" w:rsidR="005E0B9E" w:rsidRPr="00A07E5C" w:rsidRDefault="005E0B9E" w:rsidP="00444AD1">
      <w:pPr>
        <w:rPr>
          <w:rFonts w:ascii="Calibri" w:eastAsia="Times New Roman" w:hAnsi="Calibri" w:cs="Calibri"/>
          <w:color w:val="000000" w:themeColor="text1"/>
          <w:sz w:val="20"/>
          <w:szCs w:val="20"/>
          <w:lang w:val="en-CA"/>
        </w:rPr>
      </w:pPr>
    </w:p>
    <w:p w14:paraId="3412F0E2" w14:textId="77777777" w:rsidR="005E0B9E" w:rsidRPr="00A07E5C" w:rsidRDefault="005E0B9E" w:rsidP="00444AD1">
      <w:pPr>
        <w:rPr>
          <w:rFonts w:ascii="Calibri" w:eastAsia="Times New Roman" w:hAnsi="Calibri" w:cs="Calibri"/>
          <w:color w:val="000000" w:themeColor="text1"/>
          <w:sz w:val="20"/>
          <w:szCs w:val="20"/>
          <w:lang w:val="en-CA"/>
        </w:rPr>
      </w:pPr>
    </w:p>
    <w:p w14:paraId="117F8BAA" w14:textId="4B15A17F" w:rsidR="00444AD1" w:rsidRPr="00A07E5C" w:rsidRDefault="00444AD1" w:rsidP="00444AD1">
      <w:pPr>
        <w:rPr>
          <w:rFonts w:ascii="Calibri" w:eastAsia="Times New Roman" w:hAnsi="Calibri" w:cs="Calibri"/>
          <w:color w:val="000000" w:themeColor="text1"/>
          <w:sz w:val="20"/>
          <w:szCs w:val="20"/>
          <w:lang w:val="en-CA"/>
        </w:rPr>
      </w:pPr>
      <w:r w:rsidRPr="00A07E5C">
        <w:rPr>
          <w:rFonts w:ascii="Calibri" w:eastAsia="Times New Roman" w:hAnsi="Calibri" w:cs="Calibri"/>
          <w:color w:val="000000" w:themeColor="text1"/>
          <w:sz w:val="20"/>
          <w:szCs w:val="20"/>
          <w:lang w:val="en-CA"/>
        </w:rPr>
        <w:t xml:space="preserve">Moved by R. Lasalandra, Seconded by </w:t>
      </w:r>
      <w:r w:rsidR="00331B1C">
        <w:rPr>
          <w:rFonts w:ascii="Calibri" w:eastAsia="Times New Roman" w:hAnsi="Calibri" w:cs="Calibri"/>
          <w:color w:val="000000" w:themeColor="text1"/>
          <w:sz w:val="20"/>
          <w:szCs w:val="20"/>
          <w:lang w:val="en-CA"/>
        </w:rPr>
        <w:t>L. Turton</w:t>
      </w:r>
    </w:p>
    <w:p w14:paraId="59AD10E3" w14:textId="45F0B572" w:rsidR="00497D4D" w:rsidRPr="003D5407" w:rsidRDefault="003D5407" w:rsidP="00AB26A3">
      <w:pPr>
        <w:rPr>
          <w:rFonts w:ascii="Calibri" w:eastAsia="Times New Roman" w:hAnsi="Calibri" w:cs="Calibri"/>
          <w:b/>
          <w:bCs/>
          <w:color w:val="000000" w:themeColor="text1"/>
          <w:sz w:val="20"/>
          <w:szCs w:val="20"/>
          <w:lang w:val="en-CA"/>
        </w:rPr>
      </w:pPr>
      <w:r>
        <w:rPr>
          <w:rFonts w:ascii="Calibri" w:eastAsia="Times New Roman" w:hAnsi="Calibri" w:cs="Calibri"/>
          <w:b/>
          <w:bCs/>
          <w:color w:val="000000" w:themeColor="text1"/>
          <w:sz w:val="20"/>
          <w:szCs w:val="20"/>
          <w:lang w:val="en-CA"/>
        </w:rPr>
        <w:tab/>
      </w:r>
      <w:r>
        <w:rPr>
          <w:rFonts w:ascii="Calibri" w:eastAsia="Times New Roman" w:hAnsi="Calibri" w:cs="Calibri"/>
          <w:b/>
          <w:bCs/>
          <w:color w:val="000000" w:themeColor="text1"/>
          <w:sz w:val="20"/>
          <w:szCs w:val="20"/>
          <w:lang w:val="en-CA"/>
        </w:rPr>
        <w:tab/>
      </w:r>
      <w:r>
        <w:rPr>
          <w:rFonts w:ascii="Calibri" w:eastAsia="Times New Roman" w:hAnsi="Calibri" w:cs="Calibri"/>
          <w:b/>
          <w:bCs/>
          <w:color w:val="000000" w:themeColor="text1"/>
          <w:sz w:val="20"/>
          <w:szCs w:val="20"/>
          <w:lang w:val="en-CA"/>
        </w:rPr>
        <w:tab/>
      </w:r>
      <w:r>
        <w:rPr>
          <w:rFonts w:ascii="Calibri" w:eastAsia="Times New Roman" w:hAnsi="Calibri" w:cs="Calibri"/>
          <w:b/>
          <w:bCs/>
          <w:color w:val="000000" w:themeColor="text1"/>
          <w:sz w:val="20"/>
          <w:szCs w:val="20"/>
          <w:lang w:val="en-CA"/>
        </w:rPr>
        <w:tab/>
      </w:r>
      <w:r>
        <w:rPr>
          <w:rFonts w:ascii="Calibri" w:eastAsia="Times New Roman" w:hAnsi="Calibri" w:cs="Calibri"/>
          <w:b/>
          <w:bCs/>
          <w:color w:val="000000" w:themeColor="text1"/>
          <w:sz w:val="20"/>
          <w:szCs w:val="20"/>
          <w:lang w:val="en-CA"/>
        </w:rPr>
        <w:tab/>
      </w:r>
      <w:r>
        <w:rPr>
          <w:rFonts w:ascii="Calibri" w:eastAsia="Times New Roman" w:hAnsi="Calibri" w:cs="Calibri"/>
          <w:b/>
          <w:bCs/>
          <w:color w:val="000000" w:themeColor="text1"/>
          <w:sz w:val="20"/>
          <w:szCs w:val="20"/>
          <w:lang w:val="en-CA"/>
        </w:rPr>
        <w:tab/>
      </w:r>
      <w:r>
        <w:rPr>
          <w:rFonts w:ascii="Calibri" w:eastAsia="Times New Roman" w:hAnsi="Calibri" w:cs="Calibri"/>
          <w:b/>
          <w:bCs/>
          <w:color w:val="000000" w:themeColor="text1"/>
          <w:sz w:val="20"/>
          <w:szCs w:val="20"/>
          <w:lang w:val="en-CA"/>
        </w:rPr>
        <w:tab/>
      </w:r>
      <w:r>
        <w:rPr>
          <w:rFonts w:ascii="Calibri" w:eastAsia="Times New Roman" w:hAnsi="Calibri" w:cs="Calibri"/>
          <w:b/>
          <w:bCs/>
          <w:color w:val="000000" w:themeColor="text1"/>
          <w:sz w:val="20"/>
          <w:szCs w:val="20"/>
          <w:lang w:val="en-CA"/>
        </w:rPr>
        <w:tab/>
      </w:r>
      <w:r>
        <w:rPr>
          <w:rFonts w:ascii="Calibri" w:eastAsia="Times New Roman" w:hAnsi="Calibri" w:cs="Calibri"/>
          <w:b/>
          <w:bCs/>
          <w:color w:val="000000" w:themeColor="text1"/>
          <w:sz w:val="20"/>
          <w:szCs w:val="20"/>
          <w:lang w:val="en-CA"/>
        </w:rPr>
        <w:tab/>
      </w:r>
      <w:r>
        <w:rPr>
          <w:rFonts w:ascii="Calibri" w:eastAsia="Times New Roman" w:hAnsi="Calibri" w:cs="Calibri"/>
          <w:b/>
          <w:bCs/>
          <w:color w:val="000000" w:themeColor="text1"/>
          <w:sz w:val="20"/>
          <w:szCs w:val="20"/>
          <w:lang w:val="en-CA"/>
        </w:rPr>
        <w:tab/>
      </w:r>
      <w:r>
        <w:rPr>
          <w:rFonts w:ascii="Calibri" w:eastAsia="Times New Roman" w:hAnsi="Calibri" w:cs="Calibri"/>
          <w:b/>
          <w:bCs/>
          <w:color w:val="000000" w:themeColor="text1"/>
          <w:sz w:val="20"/>
          <w:szCs w:val="20"/>
          <w:lang w:val="en-CA"/>
        </w:rPr>
        <w:tab/>
      </w:r>
      <w:r>
        <w:rPr>
          <w:rFonts w:ascii="Calibri" w:eastAsia="Times New Roman" w:hAnsi="Calibri" w:cs="Calibri"/>
          <w:b/>
          <w:bCs/>
          <w:color w:val="000000" w:themeColor="text1"/>
          <w:sz w:val="20"/>
          <w:szCs w:val="20"/>
          <w:lang w:val="en-CA"/>
        </w:rPr>
        <w:tab/>
      </w:r>
      <w:r w:rsidRPr="003D5407">
        <w:rPr>
          <w:rFonts w:ascii="Calibri" w:eastAsia="Times New Roman" w:hAnsi="Calibri" w:cs="Calibri"/>
          <w:b/>
          <w:bCs/>
          <w:color w:val="000000" w:themeColor="text1"/>
          <w:sz w:val="20"/>
          <w:szCs w:val="20"/>
          <w:lang w:val="en-CA"/>
        </w:rPr>
        <w:t>CARRIED</w:t>
      </w:r>
    </w:p>
    <w:p w14:paraId="3A224BC6" w14:textId="77777777" w:rsidR="00331B1C" w:rsidRDefault="00331B1C" w:rsidP="00AB26A3">
      <w:pPr>
        <w:rPr>
          <w:rFonts w:ascii="Arial" w:hAnsi="Arial" w:cs="Arial"/>
          <w:b/>
          <w:sz w:val="20"/>
          <w:szCs w:val="20"/>
          <w:u w:val="single"/>
        </w:rPr>
      </w:pPr>
    </w:p>
    <w:p w14:paraId="65808B5A" w14:textId="77777777" w:rsidR="00514C91" w:rsidRDefault="00514C91" w:rsidP="00AB26A3">
      <w:pPr>
        <w:rPr>
          <w:rFonts w:ascii="Arial" w:hAnsi="Arial" w:cs="Arial"/>
          <w:b/>
          <w:sz w:val="20"/>
          <w:szCs w:val="20"/>
          <w:u w:val="single"/>
        </w:rPr>
      </w:pPr>
    </w:p>
    <w:p w14:paraId="2C6CBEA3" w14:textId="77777777" w:rsidR="00514C91" w:rsidRDefault="00514C91" w:rsidP="00AB26A3">
      <w:pPr>
        <w:rPr>
          <w:rFonts w:ascii="Arial" w:hAnsi="Arial" w:cs="Arial"/>
          <w:b/>
          <w:sz w:val="20"/>
          <w:szCs w:val="20"/>
          <w:u w:val="single"/>
        </w:rPr>
      </w:pPr>
    </w:p>
    <w:p w14:paraId="67E6910B" w14:textId="77777777" w:rsidR="00055730" w:rsidRDefault="00055730" w:rsidP="00A51EC7">
      <w:pPr>
        <w:pStyle w:val="Heading1"/>
        <w:rPr>
          <w:rFonts w:ascii="Palatino Linotype" w:hAnsi="Palatino Linotype" w:cstheme="minorHAnsi"/>
          <w:b/>
          <w:bCs/>
          <w:sz w:val="40"/>
          <w:szCs w:val="40"/>
        </w:rPr>
      </w:pPr>
    </w:p>
    <w:p w14:paraId="6A623C76" w14:textId="4CD03F05" w:rsidR="00055730" w:rsidRPr="00055730" w:rsidRDefault="00055730" w:rsidP="00055730"/>
    <w:p w14:paraId="0C7EAEE4" w14:textId="659D93DC" w:rsidR="00744989" w:rsidRDefault="00744989" w:rsidP="008B2A4D">
      <w:pPr>
        <w:rPr>
          <w:rFonts w:ascii="Calibri" w:hAnsi="Calibri" w:cs="Calibri"/>
          <w:b/>
          <w:bCs/>
          <w:sz w:val="20"/>
          <w:szCs w:val="20"/>
        </w:rPr>
      </w:pPr>
    </w:p>
    <w:p w14:paraId="6C766C39" w14:textId="7DACEA90" w:rsidR="00625451" w:rsidRDefault="00625451" w:rsidP="00625451">
      <w:pPr>
        <w:pStyle w:val="Heading1"/>
        <w:rPr>
          <w:rFonts w:ascii="Palatino Linotype" w:hAnsi="Palatino Linotype" w:cstheme="minorHAnsi"/>
          <w:b/>
          <w:bCs/>
          <w:sz w:val="40"/>
          <w:szCs w:val="40"/>
        </w:rPr>
      </w:pPr>
      <w:bookmarkStart w:id="1" w:name="_Toc158241874"/>
      <w:r>
        <w:rPr>
          <w:rFonts w:ascii="Palatino Linotype" w:hAnsi="Palatino Linotype" w:cstheme="minorHAnsi"/>
          <w:b/>
          <w:bCs/>
          <w:sz w:val="40"/>
          <w:szCs w:val="40"/>
        </w:rPr>
        <w:lastRenderedPageBreak/>
        <w:t>NOTICE OF 2023 MOTIONS – BY LAWS</w:t>
      </w:r>
      <w:bookmarkEnd w:id="1"/>
    </w:p>
    <w:p w14:paraId="2D9260B1" w14:textId="77777777" w:rsidR="00625451" w:rsidRDefault="00625451" w:rsidP="00625451">
      <w:pPr>
        <w:spacing w:after="0" w:line="240" w:lineRule="auto"/>
        <w:jc w:val="center"/>
        <w:rPr>
          <w:rFonts w:ascii="Calibri" w:eastAsia="Times New Roman" w:hAnsi="Calibri" w:cs="Calibri"/>
          <w:b/>
          <w:bCs/>
          <w:sz w:val="20"/>
          <w:szCs w:val="20"/>
          <w:u w:val="single"/>
          <w:lang w:val="en-CA"/>
        </w:rPr>
      </w:pPr>
    </w:p>
    <w:p w14:paraId="351417DB" w14:textId="1B1FC9EE" w:rsidR="00625451" w:rsidRDefault="00625451" w:rsidP="00625451">
      <w:pPr>
        <w:spacing w:after="0" w:line="240" w:lineRule="auto"/>
        <w:jc w:val="center"/>
        <w:rPr>
          <w:rFonts w:ascii="Calibri" w:eastAsia="Times New Roman" w:hAnsi="Calibri" w:cs="Calibri"/>
          <w:b/>
          <w:bCs/>
          <w:sz w:val="20"/>
          <w:szCs w:val="20"/>
          <w:u w:val="single"/>
          <w:lang w:val="en-CA"/>
        </w:rPr>
      </w:pPr>
      <w:r w:rsidRPr="00640EEC">
        <w:rPr>
          <w:rFonts w:ascii="Calibri" w:eastAsia="Times New Roman" w:hAnsi="Calibri" w:cs="Calibri"/>
          <w:b/>
          <w:bCs/>
          <w:sz w:val="20"/>
          <w:szCs w:val="20"/>
          <w:u w:val="single"/>
          <w:lang w:val="en-CA"/>
        </w:rPr>
        <w:t>MOTIONS FOR THE ANNUAL GENERAL MEETING</w:t>
      </w:r>
    </w:p>
    <w:p w14:paraId="5EE405F2" w14:textId="77777777" w:rsidR="00625451" w:rsidRPr="00640EEC" w:rsidRDefault="00625451" w:rsidP="00625451">
      <w:pPr>
        <w:spacing w:after="0" w:line="240" w:lineRule="auto"/>
        <w:jc w:val="center"/>
        <w:rPr>
          <w:rFonts w:ascii="Calibri" w:eastAsia="Times New Roman" w:hAnsi="Calibri" w:cs="Calibri"/>
          <w:b/>
          <w:bCs/>
          <w:sz w:val="20"/>
          <w:szCs w:val="20"/>
          <w:u w:val="single"/>
          <w:lang w:val="en-CA"/>
        </w:rPr>
      </w:pPr>
    </w:p>
    <w:p w14:paraId="6CC50980" w14:textId="77777777" w:rsidR="00625451" w:rsidRPr="00130F53" w:rsidRDefault="00625451" w:rsidP="006254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130F53">
        <w:rPr>
          <w:rFonts w:ascii="Calibri" w:eastAsia="Times New Roman" w:hAnsi="Calibri" w:cs="Calibri"/>
          <w:b/>
          <w:bCs/>
          <w:sz w:val="20"/>
          <w:szCs w:val="20"/>
          <w:lang w:val="en-CA"/>
        </w:rPr>
        <w:t xml:space="preserve">AMENDMENTS </w:t>
      </w:r>
      <w:r w:rsidRPr="00A7374A">
        <w:rPr>
          <w:rFonts w:ascii="Calibri" w:eastAsia="Times New Roman" w:hAnsi="Calibri" w:cs="Calibri"/>
          <w:b/>
          <w:bCs/>
          <w:sz w:val="20"/>
          <w:szCs w:val="20"/>
          <w:lang w:val="en-CA"/>
        </w:rPr>
        <w:t>TO THE</w:t>
      </w:r>
      <w:r w:rsidRPr="00130F53">
        <w:rPr>
          <w:rFonts w:ascii="Calibri" w:eastAsia="Times New Roman" w:hAnsi="Calibri" w:cs="Calibri"/>
          <w:b/>
          <w:bCs/>
          <w:sz w:val="20"/>
          <w:szCs w:val="20"/>
          <w:lang w:val="en-CA"/>
        </w:rPr>
        <w:t xml:space="preserve"> </w:t>
      </w:r>
      <w:r w:rsidRPr="00625451">
        <w:rPr>
          <w:rFonts w:ascii="Calibri" w:eastAsia="Times New Roman" w:hAnsi="Calibri" w:cs="Calibri"/>
          <w:b/>
          <w:bCs/>
          <w:sz w:val="20"/>
          <w:szCs w:val="20"/>
          <w:lang w:val="en-CA"/>
        </w:rPr>
        <w:t xml:space="preserve">BY-LAWS </w:t>
      </w:r>
      <w:r w:rsidRPr="00625451">
        <w:rPr>
          <w:rFonts w:ascii="Calibri" w:eastAsia="Times New Roman" w:hAnsi="Calibri" w:cs="Calibri"/>
          <w:sz w:val="20"/>
          <w:szCs w:val="20"/>
          <w:lang w:val="en-CA"/>
        </w:rPr>
        <w:t>– OPERATING RULES</w:t>
      </w:r>
    </w:p>
    <w:p w14:paraId="5E0A659D" w14:textId="77777777" w:rsidR="00625451" w:rsidRPr="005F08C1" w:rsidRDefault="00625451" w:rsidP="006254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4FE92A73" w14:textId="26556B09" w:rsidR="00625451" w:rsidRPr="005F08C1" w:rsidRDefault="00625451" w:rsidP="006254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u w:val="single"/>
          <w:lang w:val="en-CA"/>
        </w:rPr>
      </w:pPr>
      <w:r w:rsidRPr="005F08C1">
        <w:rPr>
          <w:rFonts w:ascii="Calibri" w:eastAsia="Times New Roman" w:hAnsi="Calibri" w:cs="Calibri"/>
          <w:sz w:val="20"/>
          <w:szCs w:val="20"/>
          <w:lang w:val="en-CA"/>
        </w:rPr>
        <w:t>Submitted by</w:t>
      </w:r>
      <w:r>
        <w:rPr>
          <w:rFonts w:ascii="Calibri" w:eastAsia="Times New Roman" w:hAnsi="Calibri" w:cs="Calibri"/>
          <w:sz w:val="20"/>
          <w:szCs w:val="20"/>
          <w:lang w:val="en-CA"/>
        </w:rPr>
        <w:t xml:space="preserve"> </w:t>
      </w:r>
      <w:r>
        <w:rPr>
          <w:rFonts w:ascii="Calibri" w:eastAsia="Times New Roman" w:hAnsi="Calibri" w:cs="Calibri"/>
          <w:sz w:val="20"/>
          <w:szCs w:val="20"/>
          <w:u w:val="single"/>
          <w:lang w:val="en-CA"/>
        </w:rPr>
        <w:t>PWSA</w:t>
      </w:r>
      <w:r w:rsidR="00A84DEF">
        <w:rPr>
          <w:rFonts w:ascii="Calibri" w:eastAsia="Times New Roman" w:hAnsi="Calibri" w:cs="Calibri"/>
          <w:sz w:val="20"/>
          <w:szCs w:val="20"/>
          <w:u w:val="single"/>
          <w:lang w:val="en-CA"/>
        </w:rPr>
        <w:t xml:space="preserve"> Board</w:t>
      </w:r>
      <w:r w:rsidRPr="005F08C1">
        <w:rPr>
          <w:rFonts w:ascii="Calibri" w:eastAsia="Times New Roman" w:hAnsi="Calibri" w:cs="Calibri"/>
          <w:sz w:val="20"/>
          <w:szCs w:val="20"/>
          <w:lang w:val="en-CA"/>
        </w:rPr>
        <w:tab/>
      </w:r>
      <w:r w:rsidRPr="005F08C1">
        <w:rPr>
          <w:rFonts w:ascii="Calibri" w:eastAsia="Times New Roman" w:hAnsi="Calibri" w:cs="Calibri"/>
          <w:sz w:val="20"/>
          <w:szCs w:val="20"/>
          <w:lang w:val="en-CA"/>
        </w:rPr>
        <w:tab/>
      </w:r>
      <w:r w:rsidRPr="005F08C1">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sidRPr="005F08C1">
        <w:rPr>
          <w:rFonts w:ascii="Calibri" w:eastAsia="Times New Roman" w:hAnsi="Calibri" w:cs="Calibri"/>
          <w:b/>
          <w:bCs/>
          <w:sz w:val="20"/>
          <w:szCs w:val="20"/>
          <w:u w:val="single"/>
          <w:lang w:val="en-CA"/>
        </w:rPr>
        <w:t>Motion #</w:t>
      </w:r>
      <w:r>
        <w:rPr>
          <w:rFonts w:ascii="Calibri" w:eastAsia="Times New Roman" w:hAnsi="Calibri" w:cs="Calibri"/>
          <w:b/>
          <w:bCs/>
          <w:sz w:val="20"/>
          <w:szCs w:val="20"/>
          <w:u w:val="single"/>
          <w:lang w:val="en-CA"/>
        </w:rPr>
        <w:t>BL</w:t>
      </w:r>
      <w:r w:rsidR="000E5837">
        <w:rPr>
          <w:rFonts w:ascii="Calibri" w:eastAsia="Times New Roman" w:hAnsi="Calibri" w:cs="Calibri"/>
          <w:b/>
          <w:bCs/>
          <w:sz w:val="20"/>
          <w:szCs w:val="20"/>
          <w:u w:val="single"/>
          <w:lang w:val="en-CA"/>
        </w:rPr>
        <w:t>1</w:t>
      </w:r>
    </w:p>
    <w:p w14:paraId="3F0E65A1" w14:textId="77777777" w:rsidR="00625451" w:rsidRPr="005F08C1" w:rsidRDefault="00625451" w:rsidP="006254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265DA1E3" w14:textId="5CF2BD21" w:rsidR="00625451" w:rsidRPr="005F08C1" w:rsidRDefault="00625451" w:rsidP="006254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Moved by</w:t>
      </w:r>
      <w:r w:rsidRPr="005F08C1">
        <w:rPr>
          <w:rFonts w:ascii="Calibri" w:eastAsia="Times New Roman" w:hAnsi="Calibri" w:cs="Calibri"/>
          <w:sz w:val="20"/>
          <w:szCs w:val="20"/>
          <w:lang w:val="en-CA"/>
        </w:rPr>
        <w:tab/>
        <w:t xml:space="preserve"> __</w:t>
      </w:r>
      <w:r>
        <w:rPr>
          <w:rFonts w:ascii="Calibri" w:eastAsia="Times New Roman" w:hAnsi="Calibri" w:cs="Calibri"/>
          <w:sz w:val="20"/>
          <w:szCs w:val="20"/>
          <w:lang w:val="en-CA"/>
        </w:rPr>
        <w:t>Debbie M</w:t>
      </w:r>
      <w:r w:rsidR="00A84DEF">
        <w:rPr>
          <w:rFonts w:ascii="Calibri" w:eastAsia="Times New Roman" w:hAnsi="Calibri" w:cs="Calibri"/>
          <w:sz w:val="20"/>
          <w:szCs w:val="20"/>
          <w:lang w:val="en-CA"/>
        </w:rPr>
        <w:t>alisani</w:t>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sidRPr="005F08C1">
        <w:rPr>
          <w:rFonts w:ascii="Calibri" w:eastAsia="Times New Roman" w:hAnsi="Calibri" w:cs="Calibri"/>
          <w:sz w:val="20"/>
          <w:szCs w:val="20"/>
          <w:lang w:val="en-CA"/>
        </w:rPr>
        <w:t>Seconded by ___</w:t>
      </w:r>
      <w:r w:rsidR="00A84DEF">
        <w:rPr>
          <w:rFonts w:ascii="Calibri" w:eastAsia="Times New Roman" w:hAnsi="Calibri" w:cs="Calibri"/>
          <w:sz w:val="20"/>
          <w:szCs w:val="20"/>
          <w:lang w:val="en-CA"/>
        </w:rPr>
        <w:t>Janet Gray-Baker</w:t>
      </w:r>
    </w:p>
    <w:p w14:paraId="7118577B" w14:textId="77777777" w:rsidR="00625451" w:rsidRPr="005F08C1" w:rsidRDefault="00625451" w:rsidP="006254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4DE0F79A" w14:textId="77777777" w:rsidR="00625451" w:rsidRDefault="00625451" w:rsidP="00625451">
      <w:pPr>
        <w:spacing w:after="0" w:line="240" w:lineRule="auto"/>
        <w:rPr>
          <w:rFonts w:ascii="Calibri" w:eastAsia="Times New Roman" w:hAnsi="Calibri" w:cs="Calibri"/>
          <w:sz w:val="20"/>
          <w:szCs w:val="20"/>
          <w:lang w:val="en-CA"/>
        </w:rPr>
      </w:pPr>
    </w:p>
    <w:p w14:paraId="4A87BAC4" w14:textId="77777777" w:rsidR="00625451" w:rsidRPr="005F08C1" w:rsidRDefault="00625451" w:rsidP="00625451">
      <w:pPr>
        <w:spacing w:after="0" w:line="240" w:lineRule="auto"/>
        <w:rPr>
          <w:rFonts w:ascii="Calibri" w:eastAsia="Times New Roman" w:hAnsi="Calibri" w:cs="Calibri"/>
          <w:sz w:val="20"/>
          <w:szCs w:val="20"/>
          <w:lang w:val="en-CA"/>
        </w:rPr>
      </w:pPr>
    </w:p>
    <w:p w14:paraId="5414D9A7" w14:textId="77777777" w:rsidR="00625451" w:rsidRPr="005F08C1" w:rsidRDefault="00625451" w:rsidP="006254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fr-FR"/>
        </w:rPr>
      </w:pPr>
      <w:r w:rsidRPr="00130F53">
        <w:rPr>
          <w:rFonts w:ascii="Calibri" w:eastAsia="Times New Roman" w:hAnsi="Calibri" w:cs="Calibri"/>
          <w:b/>
          <w:bCs/>
          <w:sz w:val="20"/>
          <w:szCs w:val="20"/>
          <w:lang w:val="fr-FR"/>
        </w:rPr>
        <w:t>REFERENCE</w:t>
      </w:r>
      <w:r w:rsidRPr="005F08C1">
        <w:rPr>
          <w:rFonts w:ascii="Calibri" w:eastAsia="Times New Roman" w:hAnsi="Calibri" w:cs="Calibri"/>
          <w:sz w:val="20"/>
          <w:szCs w:val="20"/>
          <w:lang w:val="fr-FR"/>
        </w:rPr>
        <w:t xml:space="preserve"> : (Section, article, </w:t>
      </w:r>
      <w:proofErr w:type="spellStart"/>
      <w:r w:rsidRPr="005F08C1">
        <w:rPr>
          <w:rFonts w:ascii="Calibri" w:eastAsia="Times New Roman" w:hAnsi="Calibri" w:cs="Calibri"/>
          <w:sz w:val="20"/>
          <w:szCs w:val="20"/>
          <w:lang w:val="fr-CA"/>
        </w:rPr>
        <w:t>number</w:t>
      </w:r>
      <w:proofErr w:type="spellEnd"/>
      <w:r w:rsidRPr="005F08C1">
        <w:rPr>
          <w:rFonts w:ascii="Calibri" w:eastAsia="Times New Roman" w:hAnsi="Calibri" w:cs="Calibri"/>
          <w:sz w:val="20"/>
          <w:szCs w:val="20"/>
          <w:lang w:val="fr-FR"/>
        </w:rPr>
        <w:t>, page, etc.)</w:t>
      </w:r>
    </w:p>
    <w:p w14:paraId="3EEEBD73" w14:textId="77777777" w:rsidR="00625451" w:rsidRPr="005F08C1" w:rsidRDefault="00625451" w:rsidP="006254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1A67E25B" w14:textId="4658E508" w:rsidR="00625451" w:rsidRDefault="00E435E5" w:rsidP="006254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E435E5">
        <w:rPr>
          <w:rFonts w:ascii="Calibri" w:eastAsia="Times New Roman" w:hAnsi="Calibri" w:cs="Calibri"/>
          <w:sz w:val="20"/>
          <w:szCs w:val="20"/>
          <w:lang w:val="en-CA"/>
        </w:rPr>
        <w:t>By-laws 1.4 1., 3.7, 3.8, 3.18, 3.21, 4.2, 4.5 and 5.7</w:t>
      </w:r>
    </w:p>
    <w:p w14:paraId="3F2A6010" w14:textId="77777777" w:rsidR="00E435E5" w:rsidRPr="005F08C1" w:rsidRDefault="00E435E5" w:rsidP="006254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1E638CA3" w14:textId="77777777" w:rsidR="00625451" w:rsidRPr="005F08C1" w:rsidRDefault="00625451" w:rsidP="00625451">
      <w:pPr>
        <w:spacing w:after="0" w:line="240" w:lineRule="auto"/>
        <w:rPr>
          <w:rFonts w:ascii="Calibri" w:eastAsia="Times New Roman" w:hAnsi="Calibri" w:cs="Calibri"/>
          <w:sz w:val="20"/>
          <w:szCs w:val="20"/>
          <w:lang w:val="en-CA"/>
        </w:rPr>
      </w:pPr>
    </w:p>
    <w:p w14:paraId="59A49928" w14:textId="4D688F16" w:rsidR="00E731FB" w:rsidRPr="00E731FB" w:rsidRDefault="00625451" w:rsidP="00E731FB">
      <w:pPr>
        <w:spacing w:after="0" w:line="240" w:lineRule="auto"/>
        <w:rPr>
          <w:rFonts w:ascii="Calibri" w:eastAsia="Times New Roman" w:hAnsi="Calibri" w:cs="Calibri"/>
          <w:b/>
          <w:bCs/>
          <w:sz w:val="20"/>
          <w:szCs w:val="20"/>
          <w:lang w:val="en-CA"/>
        </w:rPr>
      </w:pPr>
      <w:r w:rsidRPr="00130F53">
        <w:rPr>
          <w:rFonts w:ascii="Calibri" w:eastAsia="Times New Roman" w:hAnsi="Calibri" w:cs="Calibri"/>
          <w:b/>
          <w:bCs/>
          <w:sz w:val="20"/>
          <w:szCs w:val="20"/>
          <w:lang w:val="en-CA"/>
        </w:rPr>
        <w:t>WHEREAS (Article as currently written)</w:t>
      </w:r>
    </w:p>
    <w:p w14:paraId="02BFCC30" w14:textId="77777777" w:rsidR="00E731FB" w:rsidRDefault="00E731FB" w:rsidP="00E731FB">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E731FB">
        <w:rPr>
          <w:rFonts w:ascii="Calibri" w:eastAsia="Times New Roman" w:hAnsi="Calibri" w:cs="Calibri"/>
          <w:b/>
          <w:bCs/>
          <w:sz w:val="20"/>
          <w:szCs w:val="20"/>
          <w:lang w:val="en-CA"/>
        </w:rPr>
        <w:t>1.4 Definitions</w:t>
      </w:r>
      <w:r w:rsidRPr="00E731FB">
        <w:rPr>
          <w:rFonts w:ascii="Calibri" w:eastAsia="Times New Roman" w:hAnsi="Calibri" w:cs="Calibri"/>
          <w:sz w:val="20"/>
          <w:szCs w:val="20"/>
          <w:lang w:val="en-CA"/>
        </w:rPr>
        <w:t xml:space="preserve"> - The following terms have these meanings in this By-Law: a) Act - the Ontario Corporations Act. b) Association Registrar - the Officer having responsibility to maintain the Register of Members, and to receive the names of voting delegates and proxies at meetings of members. c) Auditor - an auditing firm appointed by the Members at the Annual General Meeting to audit the books, accounts and records of the Association for a report to the Members at the next Annual General Meeting. d) Days - will mean total days, irrespective of weekends and holidays. e) Director - an individual elected to serve on the Board of the Association pursuant to this By-Law. f) Executive - The Executive Committee composed of the Officers of the Association. g) Extraordinary Resolution – a resolution passed by no less than 80% of votes cast in a meeting of Members for which proper notice has been given. 24 h) Officer - a </w:t>
      </w:r>
      <w:proofErr w:type="gramStart"/>
      <w:r w:rsidRPr="00E731FB">
        <w:rPr>
          <w:rFonts w:ascii="Calibri" w:eastAsia="Times New Roman" w:hAnsi="Calibri" w:cs="Calibri"/>
          <w:sz w:val="20"/>
          <w:szCs w:val="20"/>
          <w:lang w:val="en-CA"/>
        </w:rPr>
        <w:t>Director</w:t>
      </w:r>
      <w:proofErr w:type="gramEnd"/>
      <w:r w:rsidRPr="00E731FB">
        <w:rPr>
          <w:rFonts w:ascii="Calibri" w:eastAsia="Times New Roman" w:hAnsi="Calibri" w:cs="Calibri"/>
          <w:sz w:val="20"/>
          <w:szCs w:val="20"/>
          <w:lang w:val="en-CA"/>
        </w:rPr>
        <w:t xml:space="preserve"> selected by the Board of Directors to serve as an Officer of the Association pursuant to this By-Law. i) Ordinary Resolution - a resolution passed by </w:t>
      </w:r>
      <w:proofErr w:type="gramStart"/>
      <w:r w:rsidRPr="00E731FB">
        <w:rPr>
          <w:rFonts w:ascii="Calibri" w:eastAsia="Times New Roman" w:hAnsi="Calibri" w:cs="Calibri"/>
          <w:sz w:val="20"/>
          <w:szCs w:val="20"/>
          <w:lang w:val="en-CA"/>
        </w:rPr>
        <w:t>the majority of</w:t>
      </w:r>
      <w:proofErr w:type="gramEnd"/>
      <w:r w:rsidRPr="00E731FB">
        <w:rPr>
          <w:rFonts w:ascii="Calibri" w:eastAsia="Times New Roman" w:hAnsi="Calibri" w:cs="Calibri"/>
          <w:sz w:val="20"/>
          <w:szCs w:val="20"/>
          <w:lang w:val="en-CA"/>
        </w:rPr>
        <w:t xml:space="preserve"> votes cast in a meeting of Members for which proper notice has been given. j) Softball Canada - the National Governing body for the sport of amateur softball in Canada. k) Softball Ontario - the Provincial Council comprised of incorporated organizations providing programs in amateur softball in Ontario, of which the Association is one such incorporated organization. The Provincial Women’s Softball Association will be accountable to Softball Ontario and ultimately to the Government of Ontario/ Ministry of Tourism, Culture and Sport (as amended) (the ministry) </w:t>
      </w:r>
      <w:proofErr w:type="gramStart"/>
      <w:r w:rsidRPr="00E731FB">
        <w:rPr>
          <w:rFonts w:ascii="Calibri" w:eastAsia="Times New Roman" w:hAnsi="Calibri" w:cs="Calibri"/>
          <w:sz w:val="20"/>
          <w:szCs w:val="20"/>
          <w:lang w:val="en-CA"/>
        </w:rPr>
        <w:t>in regard to</w:t>
      </w:r>
      <w:proofErr w:type="gramEnd"/>
      <w:r w:rsidRPr="00E731FB">
        <w:rPr>
          <w:rFonts w:ascii="Calibri" w:eastAsia="Times New Roman" w:hAnsi="Calibri" w:cs="Calibri"/>
          <w:sz w:val="20"/>
          <w:szCs w:val="20"/>
          <w:lang w:val="en-CA"/>
        </w:rPr>
        <w:t xml:space="preserve"> ministry programming. l) Special Resolution - a resolution passed with or without amendment by not less than two-thirds of the votes cast at a meeting of Members for which proper notice has been given.</w:t>
      </w:r>
    </w:p>
    <w:p w14:paraId="1C387C19" w14:textId="77777777" w:rsidR="00266611" w:rsidRDefault="00266611" w:rsidP="006254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40298E6A" w14:textId="47822573" w:rsidR="00266611" w:rsidRDefault="00266611" w:rsidP="006254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266611">
        <w:rPr>
          <w:rFonts w:ascii="Calibri" w:eastAsia="Times New Roman" w:hAnsi="Calibri" w:cs="Calibri"/>
          <w:sz w:val="20"/>
          <w:szCs w:val="20"/>
          <w:lang w:val="en-CA"/>
        </w:rPr>
        <w:t>3.2 Powers of the Board - Except as otherwise provided in the Act or this By Law, the Board has the powers of the Association and may delegate any of its powers, duties and functions. Without limiting the generality of the foregoing: 27 * The Board may make policies, procedures and rules relating to the discipline of members, and shall have the authority to discipline members accordingly. * The Board may employ or engage under contract such persons, as it deems necessary, to carry out the work of the Association. * The Board may make policies, procedures and rules relating to the discipline of members, and shall have the authority to discipline members accordingly. * The Board may make policies, procedures and rules relating to the management of disputes within the Organization and shall have the authority to deal with all disputes accordingly. * Except as provided in the By-Laws, the Board shall have the authority to interpret any word, term or phrase in this By-Law, which is ambiguous, contradictory or unclear. * The Board shall have authority to annually update (make all housekeeping adjustments or corrections) to the rule book. Housekeeping defined as updates that do not change the intent of the rule</w:t>
      </w:r>
    </w:p>
    <w:p w14:paraId="63F463B0" w14:textId="77777777" w:rsidR="00266611" w:rsidRDefault="00266611" w:rsidP="006254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476C835E" w14:textId="77777777" w:rsidR="00C56291" w:rsidRPr="00C56291" w:rsidRDefault="00C56291" w:rsidP="00C5629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C56291">
        <w:rPr>
          <w:rFonts w:ascii="Calibri" w:eastAsia="Times New Roman" w:hAnsi="Calibri" w:cs="Calibri"/>
          <w:sz w:val="20"/>
          <w:szCs w:val="20"/>
          <w:lang w:val="en-CA"/>
        </w:rPr>
        <w:t>3.7 Vacate Office - The office of any Director will be vacated automatically: a) If the Director ceases to be an Individual Member in good standing of the Association; b) If the Director is found by a court to be of unsound mind; c) If the Director fails to carry out the responsibilities of their office; d) If the Director, without reasonable excuse, fails to attend two (2) consecutive meetings of the Board. 3.8 Removal - A Director may be removed by two-thirds (2/3) vote of the Directors at a meeting called for such purpose, but only after giving the Director reasonable notice and affording the Director an opportunity to respond to the motion of removal.</w:t>
      </w:r>
    </w:p>
    <w:p w14:paraId="28F89693" w14:textId="77777777" w:rsidR="00C56291" w:rsidRPr="00C56291" w:rsidRDefault="00C56291" w:rsidP="00C5629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146AFF55" w14:textId="63B54EAE" w:rsidR="00266611" w:rsidRDefault="00C56291" w:rsidP="00C5629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C56291">
        <w:rPr>
          <w:rFonts w:ascii="Calibri" w:eastAsia="Times New Roman" w:hAnsi="Calibri" w:cs="Calibri"/>
          <w:sz w:val="20"/>
          <w:szCs w:val="20"/>
          <w:lang w:val="en-CA"/>
        </w:rPr>
        <w:t xml:space="preserve">3.18 Telephone Meetings - A meeting of Directors may be held by telephone conference provided that either </w:t>
      </w:r>
      <w:proofErr w:type="gramStart"/>
      <w:r w:rsidRPr="00C56291">
        <w:rPr>
          <w:rFonts w:ascii="Calibri" w:eastAsia="Times New Roman" w:hAnsi="Calibri" w:cs="Calibri"/>
          <w:sz w:val="20"/>
          <w:szCs w:val="20"/>
          <w:lang w:val="en-CA"/>
        </w:rPr>
        <w:t>the majority of</w:t>
      </w:r>
      <w:proofErr w:type="gramEnd"/>
      <w:r w:rsidRPr="00C56291">
        <w:rPr>
          <w:rFonts w:ascii="Calibri" w:eastAsia="Times New Roman" w:hAnsi="Calibri" w:cs="Calibri"/>
          <w:sz w:val="20"/>
          <w:szCs w:val="20"/>
          <w:lang w:val="en-CA"/>
        </w:rPr>
        <w:t xml:space="preserve"> Directors consent to such a meeting, or the holding of meetings by telephone conference has been approved by a resolution by the Directors</w:t>
      </w:r>
    </w:p>
    <w:p w14:paraId="2EAFD4CF" w14:textId="77777777" w:rsidR="007976F9" w:rsidRPr="007976F9" w:rsidRDefault="007976F9" w:rsidP="007976F9">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7976F9">
        <w:rPr>
          <w:rFonts w:ascii="Calibri" w:eastAsia="Times New Roman" w:hAnsi="Calibri" w:cs="Calibri"/>
          <w:sz w:val="20"/>
          <w:szCs w:val="20"/>
          <w:lang w:val="en-CA"/>
        </w:rPr>
        <w:lastRenderedPageBreak/>
        <w:t>3.21 Committees - The Officers will comprise the Executive and Standing Committee. The Board may appoint such other committees as it deems necessary for assisting the Board in carrying out its activities. Committees will operate pursuant to Terms of Reference established by the Directors. Members can request in writing documentation on how committees are appointed, ex-officio, and Terms of Reference. Note! Standing Committees include Administrative Expense Review, AGM (Summit), Annual Awards Banquet, Canada Games/Talent I.D., Finance, Budget, National Travel, Fundraising, Team Ontario Fundraising, High School Tournament, LTPD Colour Your Dream, Manual Revisions, Policy &amp; Protocol, By-Laws &amp; Operating Rules, Scholarship/Bursary, and Trophies, Medals, Plaques, Banners.</w:t>
      </w:r>
    </w:p>
    <w:p w14:paraId="2A83CF09" w14:textId="77777777" w:rsidR="007976F9" w:rsidRPr="007976F9" w:rsidRDefault="007976F9" w:rsidP="007976F9">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1DAA4AD6" w14:textId="77777777" w:rsidR="007976F9" w:rsidRPr="007976F9" w:rsidRDefault="007976F9" w:rsidP="007976F9">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7976F9">
        <w:rPr>
          <w:rFonts w:ascii="Calibri" w:eastAsia="Times New Roman" w:hAnsi="Calibri" w:cs="Calibri"/>
          <w:sz w:val="20"/>
          <w:szCs w:val="20"/>
          <w:lang w:val="en-CA"/>
        </w:rPr>
        <w:t>4.2 Notice - Written notice of General Meetings will be given to all voting Members at least fourteen (14) days prior to the date of the meeting by the Association Secretary. Notice will include Financials, Reports, Amendments, any resolutions and agenda.</w:t>
      </w:r>
    </w:p>
    <w:p w14:paraId="40ACD77C" w14:textId="77777777" w:rsidR="00C56291" w:rsidRDefault="00C56291" w:rsidP="00C5629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05870832" w14:textId="77777777" w:rsidR="00536ACE" w:rsidRPr="00536ACE" w:rsidRDefault="00536ACE" w:rsidP="00536ACE">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36ACE">
        <w:rPr>
          <w:rFonts w:ascii="Calibri" w:eastAsia="Times New Roman" w:hAnsi="Calibri" w:cs="Calibri"/>
          <w:sz w:val="20"/>
          <w:szCs w:val="20"/>
          <w:lang w:val="en-CA"/>
        </w:rPr>
        <w:t xml:space="preserve">4.5 Business at Meetings - The report of the Auditor, presentation and approval of financial statements, appointment of the Auditor and report of the Officers and Directors to the Members will be conducted at the Annual General Meeting. Copies of the board approved </w:t>
      </w:r>
      <w:proofErr w:type="gramStart"/>
      <w:r w:rsidRPr="00536ACE">
        <w:rPr>
          <w:rFonts w:ascii="Calibri" w:eastAsia="Times New Roman" w:hAnsi="Calibri" w:cs="Calibri"/>
          <w:sz w:val="20"/>
          <w:szCs w:val="20"/>
          <w:lang w:val="en-CA"/>
        </w:rPr>
        <w:t>Financial</w:t>
      </w:r>
      <w:proofErr w:type="gramEnd"/>
      <w:r w:rsidRPr="00536ACE">
        <w:rPr>
          <w:rFonts w:ascii="Calibri" w:eastAsia="Times New Roman" w:hAnsi="Calibri" w:cs="Calibri"/>
          <w:sz w:val="20"/>
          <w:szCs w:val="20"/>
          <w:lang w:val="en-CA"/>
        </w:rPr>
        <w:t xml:space="preserve"> statement to be provided no less than 21 days prior to Annual General Meeting to Association Members. Any other business, including Special Resolutions, may be conducted at the Annual General Meeting or at Special General Meetings.</w:t>
      </w:r>
    </w:p>
    <w:p w14:paraId="28522C13" w14:textId="77777777" w:rsidR="00536ACE" w:rsidRPr="00536ACE" w:rsidRDefault="00536ACE" w:rsidP="00536ACE">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1C01DDA0" w14:textId="73719A6F" w:rsidR="007976F9" w:rsidRDefault="00536ACE" w:rsidP="00536ACE">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36ACE">
        <w:rPr>
          <w:rFonts w:ascii="Calibri" w:eastAsia="Times New Roman" w:hAnsi="Calibri" w:cs="Calibri"/>
          <w:sz w:val="20"/>
          <w:szCs w:val="20"/>
          <w:lang w:val="en-CA"/>
        </w:rPr>
        <w:t>5.7 Auditor - The Board of Directors will appoint an auditor to audit the accounts of the Association and to hold that position until the next Annual General Meeting of the Members, with the provision that the Board may fill any unexpected vacancy in the auditor. The Board will fix the remuneration for the auditor’s services annually.</w:t>
      </w:r>
    </w:p>
    <w:p w14:paraId="1FBDF251" w14:textId="76830A8B" w:rsidR="00625451" w:rsidRPr="005F08C1" w:rsidRDefault="00625451" w:rsidP="006254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p>
    <w:p w14:paraId="5505C8EB" w14:textId="77777777" w:rsidR="00625451" w:rsidRDefault="00625451" w:rsidP="00625451">
      <w:pPr>
        <w:spacing w:after="0" w:line="240" w:lineRule="auto"/>
        <w:rPr>
          <w:rFonts w:ascii="Calibri" w:eastAsia="Times New Roman" w:hAnsi="Calibri" w:cs="Calibri"/>
          <w:b/>
          <w:bCs/>
          <w:sz w:val="20"/>
          <w:szCs w:val="20"/>
          <w:lang w:val="en-CA"/>
        </w:rPr>
      </w:pPr>
    </w:p>
    <w:p w14:paraId="59F9C1C0" w14:textId="77777777" w:rsidR="00625451" w:rsidRPr="002E1551" w:rsidRDefault="00625451" w:rsidP="00625451">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BE IT RESOLVED THAT (Motion: State whether revision, addition, deletion, etc.)</w:t>
      </w:r>
    </w:p>
    <w:p w14:paraId="5D8ACF8B" w14:textId="6074208E" w:rsidR="00625451" w:rsidRDefault="00536ACE" w:rsidP="006254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Pr>
          <w:rFonts w:ascii="Calibri" w:eastAsia="Times New Roman" w:hAnsi="Calibri" w:cs="Calibri"/>
          <w:b/>
          <w:bCs/>
          <w:sz w:val="20"/>
          <w:szCs w:val="20"/>
          <w:lang w:val="en-CA"/>
        </w:rPr>
        <w:t>The following changes be adopted</w:t>
      </w:r>
    </w:p>
    <w:p w14:paraId="5976279A"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p>
    <w:p w14:paraId="24DA26CC"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i/>
          <w:iCs/>
          <w:sz w:val="20"/>
          <w:szCs w:val="20"/>
          <w:lang w:val="en-CA"/>
        </w:rPr>
      </w:pPr>
      <w:r w:rsidRPr="002B7F71">
        <w:rPr>
          <w:rFonts w:ascii="Calibri" w:eastAsia="Times New Roman" w:hAnsi="Calibri" w:cs="Calibri"/>
          <w:b/>
          <w:bCs/>
          <w:sz w:val="20"/>
          <w:szCs w:val="20"/>
          <w:lang w:val="en-CA"/>
        </w:rPr>
        <w:t xml:space="preserve">1.4 </w:t>
      </w:r>
      <w:r w:rsidRPr="002B7F71">
        <w:rPr>
          <w:rFonts w:ascii="Calibri" w:eastAsia="Times New Roman" w:hAnsi="Calibri" w:cs="Calibri"/>
          <w:b/>
          <w:bCs/>
          <w:sz w:val="20"/>
          <w:szCs w:val="20"/>
          <w:lang w:val="en-CA"/>
        </w:rPr>
        <w:tab/>
        <w:t xml:space="preserve">Definitions - </w:t>
      </w:r>
      <w:r w:rsidRPr="002B7F71">
        <w:rPr>
          <w:rFonts w:ascii="Calibri" w:eastAsia="Times New Roman" w:hAnsi="Calibri" w:cs="Calibri"/>
          <w:i/>
          <w:iCs/>
          <w:sz w:val="20"/>
          <w:szCs w:val="20"/>
          <w:lang w:val="en-CA"/>
        </w:rPr>
        <w:t>The following terms have these meanings in this By-Law:</w:t>
      </w:r>
    </w:p>
    <w:p w14:paraId="600F3081"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i/>
          <w:iCs/>
          <w:sz w:val="20"/>
          <w:szCs w:val="20"/>
          <w:lang w:val="en-CA"/>
        </w:rPr>
      </w:pPr>
      <w:r w:rsidRPr="002B7F71">
        <w:rPr>
          <w:rFonts w:ascii="Calibri" w:eastAsia="Times New Roman" w:hAnsi="Calibri" w:cs="Calibri"/>
          <w:i/>
          <w:iCs/>
          <w:sz w:val="20"/>
          <w:szCs w:val="20"/>
          <w:lang w:val="en-CA"/>
        </w:rPr>
        <w:tab/>
      </w:r>
    </w:p>
    <w:p w14:paraId="41C4C13F"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i/>
          <w:iCs/>
          <w:sz w:val="20"/>
          <w:szCs w:val="20"/>
          <w:lang w:val="en-CA"/>
        </w:rPr>
      </w:pPr>
      <w:r w:rsidRPr="002B7F71">
        <w:rPr>
          <w:rFonts w:ascii="Calibri" w:eastAsia="Times New Roman" w:hAnsi="Calibri" w:cs="Calibri"/>
          <w:i/>
          <w:iCs/>
          <w:sz w:val="20"/>
          <w:szCs w:val="20"/>
          <w:lang w:val="en-CA"/>
        </w:rPr>
        <w:t>a)  Act - the Ontario Not-for-Profit Corporations Act, 2010.</w:t>
      </w:r>
    </w:p>
    <w:p w14:paraId="34365572"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i/>
          <w:iCs/>
          <w:sz w:val="20"/>
          <w:szCs w:val="20"/>
          <w:lang w:val="en-CA"/>
        </w:rPr>
      </w:pPr>
      <w:r w:rsidRPr="002B7F71">
        <w:rPr>
          <w:rFonts w:ascii="Calibri" w:eastAsia="Times New Roman" w:hAnsi="Calibri" w:cs="Calibri"/>
          <w:i/>
          <w:iCs/>
          <w:sz w:val="20"/>
          <w:szCs w:val="20"/>
          <w:lang w:val="en-CA"/>
        </w:rPr>
        <w:t>d)  Days - days including weekends and holidays.</w:t>
      </w:r>
    </w:p>
    <w:p w14:paraId="2378BBCD" w14:textId="646289FA"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i/>
          <w:iCs/>
          <w:sz w:val="20"/>
          <w:szCs w:val="20"/>
          <w:lang w:val="en-CA"/>
        </w:rPr>
      </w:pPr>
      <w:r w:rsidRPr="002B7F71">
        <w:rPr>
          <w:rFonts w:ascii="Calibri" w:eastAsia="Times New Roman" w:hAnsi="Calibri" w:cs="Calibri"/>
          <w:i/>
          <w:iCs/>
          <w:sz w:val="20"/>
          <w:szCs w:val="20"/>
          <w:lang w:val="en-CA"/>
        </w:rPr>
        <w:t xml:space="preserve">i)  Ordinary Resolution - a resolution passed by </w:t>
      </w:r>
      <w:proofErr w:type="gramStart"/>
      <w:r w:rsidRPr="002B7F71">
        <w:rPr>
          <w:rFonts w:ascii="Calibri" w:eastAsia="Times New Roman" w:hAnsi="Calibri" w:cs="Calibri"/>
          <w:i/>
          <w:iCs/>
          <w:sz w:val="20"/>
          <w:szCs w:val="20"/>
          <w:lang w:val="en-CA"/>
        </w:rPr>
        <w:t>the majority of</w:t>
      </w:r>
      <w:proofErr w:type="gramEnd"/>
      <w:r w:rsidRPr="002B7F71">
        <w:rPr>
          <w:rFonts w:ascii="Calibri" w:eastAsia="Times New Roman" w:hAnsi="Calibri" w:cs="Calibri"/>
          <w:i/>
          <w:iCs/>
          <w:sz w:val="20"/>
          <w:szCs w:val="20"/>
          <w:lang w:val="en-CA"/>
        </w:rPr>
        <w:t xml:space="preserve"> votes cast in a meeting of Members or consented to by all voting Members entitled to vote on that resolution</w:t>
      </w:r>
    </w:p>
    <w:p w14:paraId="69C96297"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i/>
          <w:iCs/>
          <w:sz w:val="20"/>
          <w:szCs w:val="20"/>
          <w:lang w:val="en-CA"/>
        </w:rPr>
      </w:pPr>
      <w:r w:rsidRPr="002B7F71">
        <w:rPr>
          <w:rFonts w:ascii="Calibri" w:eastAsia="Times New Roman" w:hAnsi="Calibri" w:cs="Calibri"/>
          <w:i/>
          <w:iCs/>
          <w:sz w:val="20"/>
          <w:szCs w:val="20"/>
          <w:lang w:val="en-CA"/>
        </w:rPr>
        <w:t xml:space="preserve">l)  Special Resolution - a resolution passed by not less than two-thirds of the votes cast on that resolution. Special Resolutions considered by the Members must be submitted to a Special General Meeting of the Members unless each Member present at the meeting consents to the resolution. </w:t>
      </w:r>
    </w:p>
    <w:p w14:paraId="6DD820C1"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p>
    <w:p w14:paraId="176D8D84"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i/>
          <w:iCs/>
          <w:sz w:val="20"/>
          <w:szCs w:val="20"/>
          <w:lang w:val="en-CA"/>
        </w:rPr>
      </w:pPr>
      <w:r w:rsidRPr="002B7F71">
        <w:rPr>
          <w:rFonts w:ascii="Calibri" w:eastAsia="Times New Roman" w:hAnsi="Calibri" w:cs="Calibri"/>
          <w:b/>
          <w:bCs/>
          <w:sz w:val="20"/>
          <w:szCs w:val="20"/>
          <w:lang w:val="en-CA"/>
        </w:rPr>
        <w:t xml:space="preserve">3.2 </w:t>
      </w:r>
      <w:r w:rsidRPr="002B7F71">
        <w:rPr>
          <w:rFonts w:ascii="Calibri" w:eastAsia="Times New Roman" w:hAnsi="Calibri" w:cs="Calibri"/>
          <w:b/>
          <w:bCs/>
          <w:sz w:val="20"/>
          <w:szCs w:val="20"/>
          <w:lang w:val="en-CA"/>
        </w:rPr>
        <w:tab/>
        <w:t xml:space="preserve">Powers of the Board - </w:t>
      </w:r>
      <w:r w:rsidRPr="002B7F71">
        <w:rPr>
          <w:rFonts w:ascii="Calibri" w:eastAsia="Times New Roman" w:hAnsi="Calibri" w:cs="Calibri"/>
          <w:i/>
          <w:iCs/>
          <w:sz w:val="20"/>
          <w:szCs w:val="20"/>
          <w:lang w:val="en-CA"/>
        </w:rPr>
        <w:t>Except as otherwise provided in the Act or this By-Law, the Board has the powers of the Association and may delegate any of its powers, duties and functions. Without limiting the generality of the foregoing:</w:t>
      </w:r>
    </w:p>
    <w:p w14:paraId="60DACF1A"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i/>
          <w:iCs/>
          <w:sz w:val="20"/>
          <w:szCs w:val="20"/>
          <w:lang w:val="en-CA"/>
        </w:rPr>
      </w:pPr>
      <w:r w:rsidRPr="002B7F71">
        <w:rPr>
          <w:rFonts w:ascii="Calibri" w:eastAsia="Times New Roman" w:hAnsi="Calibri" w:cs="Calibri"/>
          <w:i/>
          <w:iCs/>
          <w:sz w:val="20"/>
          <w:szCs w:val="20"/>
          <w:highlight w:val="yellow"/>
          <w:lang w:val="en-CA"/>
        </w:rPr>
        <w:t>* The Board may make policies, procedures and regulations for managing the affairs of the Association in accordance with the Act and these By-laws.</w:t>
      </w:r>
    </w:p>
    <w:p w14:paraId="45480398"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i/>
          <w:iCs/>
          <w:sz w:val="20"/>
          <w:szCs w:val="20"/>
          <w:lang w:val="en-CA"/>
        </w:rPr>
      </w:pPr>
      <w:r w:rsidRPr="002B7F71">
        <w:rPr>
          <w:rFonts w:ascii="Calibri" w:eastAsia="Times New Roman" w:hAnsi="Calibri" w:cs="Calibri"/>
          <w:i/>
          <w:iCs/>
          <w:sz w:val="20"/>
          <w:szCs w:val="20"/>
          <w:lang w:val="en-CA"/>
        </w:rPr>
        <w:t>* The Board may employ or engage under contract such persons, as it deems necessary, to carry out the work of the Association.</w:t>
      </w:r>
    </w:p>
    <w:p w14:paraId="76BEAE50"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i/>
          <w:iCs/>
          <w:sz w:val="20"/>
          <w:szCs w:val="20"/>
          <w:lang w:val="en-CA"/>
        </w:rPr>
      </w:pPr>
      <w:r w:rsidRPr="002B7F71">
        <w:rPr>
          <w:rFonts w:ascii="Calibri" w:eastAsia="Times New Roman" w:hAnsi="Calibri" w:cs="Calibri"/>
          <w:i/>
          <w:iCs/>
          <w:sz w:val="20"/>
          <w:szCs w:val="20"/>
          <w:lang w:val="en-CA"/>
        </w:rPr>
        <w:t>* The Board may make policies, procedures and rules relating to the discipline of members, and shall have the authority to discipline members accordingly.</w:t>
      </w:r>
    </w:p>
    <w:p w14:paraId="0C3239F0"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i/>
          <w:iCs/>
          <w:sz w:val="20"/>
          <w:szCs w:val="20"/>
          <w:lang w:val="en-CA"/>
        </w:rPr>
      </w:pPr>
      <w:r w:rsidRPr="002B7F71">
        <w:rPr>
          <w:rFonts w:ascii="Calibri" w:eastAsia="Times New Roman" w:hAnsi="Calibri" w:cs="Calibri"/>
          <w:i/>
          <w:iCs/>
          <w:sz w:val="20"/>
          <w:szCs w:val="20"/>
          <w:lang w:val="en-CA"/>
        </w:rPr>
        <w:t>* The Board may make policies, procedures and rules relating to the management of disputes within the Organization and shall have the authority to deal with all disputes accordingly.</w:t>
      </w:r>
    </w:p>
    <w:p w14:paraId="7DE55DDD"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i/>
          <w:iCs/>
          <w:sz w:val="20"/>
          <w:szCs w:val="20"/>
          <w:lang w:val="en-CA"/>
        </w:rPr>
      </w:pPr>
      <w:r w:rsidRPr="002B7F71">
        <w:rPr>
          <w:rFonts w:ascii="Calibri" w:eastAsia="Times New Roman" w:hAnsi="Calibri" w:cs="Calibri"/>
          <w:i/>
          <w:iCs/>
          <w:sz w:val="20"/>
          <w:szCs w:val="20"/>
          <w:lang w:val="en-CA"/>
        </w:rPr>
        <w:t>* Except as provided in the By-Laws, the Board shall have the authority to interpret any word, term or phrase in the By-laws, which is ambiguous, contradictory or unclear.</w:t>
      </w:r>
    </w:p>
    <w:p w14:paraId="634ED188"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2B7F71">
        <w:rPr>
          <w:rFonts w:ascii="Calibri" w:eastAsia="Times New Roman" w:hAnsi="Calibri" w:cs="Calibri"/>
          <w:i/>
          <w:iCs/>
          <w:sz w:val="20"/>
          <w:szCs w:val="20"/>
          <w:lang w:val="en-CA"/>
        </w:rPr>
        <w:t>* The Board shall have authority to annually update (make all housekeeping adjustments or corrections) to the rule book.  Housekeeping defined as updates that do not change the intent of the rule.</w:t>
      </w:r>
    </w:p>
    <w:p w14:paraId="61C93DF9"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p>
    <w:p w14:paraId="005B650F" w14:textId="72D3557F"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i/>
          <w:iCs/>
          <w:sz w:val="20"/>
          <w:szCs w:val="20"/>
          <w:lang w:val="en-CA"/>
        </w:rPr>
      </w:pPr>
      <w:r w:rsidRPr="002B7F71">
        <w:rPr>
          <w:rFonts w:ascii="Calibri" w:eastAsia="Times New Roman" w:hAnsi="Calibri" w:cs="Calibri"/>
          <w:b/>
          <w:bCs/>
          <w:sz w:val="20"/>
          <w:szCs w:val="20"/>
          <w:lang w:val="en-CA"/>
        </w:rPr>
        <w:t xml:space="preserve">3.7 </w:t>
      </w:r>
      <w:r w:rsidRPr="002B7F71">
        <w:rPr>
          <w:rFonts w:ascii="Calibri" w:eastAsia="Times New Roman" w:hAnsi="Calibri" w:cs="Calibri"/>
          <w:b/>
          <w:bCs/>
          <w:sz w:val="20"/>
          <w:szCs w:val="20"/>
          <w:lang w:val="en-CA"/>
        </w:rPr>
        <w:tab/>
        <w:t xml:space="preserve">Vacate Office - </w:t>
      </w:r>
      <w:r w:rsidRPr="002B7F71">
        <w:rPr>
          <w:rFonts w:ascii="Calibri" w:eastAsia="Times New Roman" w:hAnsi="Calibri" w:cs="Calibri"/>
          <w:i/>
          <w:iCs/>
          <w:sz w:val="20"/>
          <w:szCs w:val="20"/>
          <w:lang w:val="en-CA"/>
        </w:rPr>
        <w:t xml:space="preserve">The office of any Director will be vacated automatically: </w:t>
      </w:r>
    </w:p>
    <w:p w14:paraId="4D409DA1"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i/>
          <w:iCs/>
          <w:sz w:val="20"/>
          <w:szCs w:val="20"/>
          <w:lang w:val="en-CA"/>
        </w:rPr>
      </w:pPr>
      <w:r w:rsidRPr="002B7F71">
        <w:rPr>
          <w:rFonts w:ascii="Calibri" w:eastAsia="Times New Roman" w:hAnsi="Calibri" w:cs="Calibri"/>
          <w:i/>
          <w:iCs/>
          <w:sz w:val="20"/>
          <w:szCs w:val="20"/>
          <w:lang w:val="en-CA"/>
        </w:rPr>
        <w:tab/>
        <w:t xml:space="preserve">a) </w:t>
      </w:r>
      <w:r w:rsidRPr="002B7F71">
        <w:rPr>
          <w:rFonts w:ascii="Calibri" w:eastAsia="Times New Roman" w:hAnsi="Calibri" w:cs="Calibri"/>
          <w:i/>
          <w:iCs/>
          <w:sz w:val="20"/>
          <w:szCs w:val="20"/>
          <w:lang w:val="en-CA"/>
        </w:rPr>
        <w:tab/>
        <w:t xml:space="preserve">If the Director ceases to be an Individual Member in good standing of the </w:t>
      </w:r>
      <w:proofErr w:type="gramStart"/>
      <w:r w:rsidRPr="002B7F71">
        <w:rPr>
          <w:rFonts w:ascii="Calibri" w:eastAsia="Times New Roman" w:hAnsi="Calibri" w:cs="Calibri"/>
          <w:i/>
          <w:iCs/>
          <w:sz w:val="20"/>
          <w:szCs w:val="20"/>
          <w:lang w:val="en-CA"/>
        </w:rPr>
        <w:t>Association;</w:t>
      </w:r>
      <w:proofErr w:type="gramEnd"/>
      <w:r w:rsidRPr="002B7F71">
        <w:rPr>
          <w:rFonts w:ascii="Calibri" w:eastAsia="Times New Roman" w:hAnsi="Calibri" w:cs="Calibri"/>
          <w:i/>
          <w:iCs/>
          <w:sz w:val="20"/>
          <w:szCs w:val="20"/>
          <w:lang w:val="en-CA"/>
        </w:rPr>
        <w:t xml:space="preserve"> </w:t>
      </w:r>
    </w:p>
    <w:p w14:paraId="42EC17A2"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i/>
          <w:iCs/>
          <w:sz w:val="20"/>
          <w:szCs w:val="20"/>
          <w:lang w:val="en-CA"/>
        </w:rPr>
      </w:pPr>
      <w:r w:rsidRPr="002B7F71">
        <w:rPr>
          <w:rFonts w:ascii="Calibri" w:eastAsia="Times New Roman" w:hAnsi="Calibri" w:cs="Calibri"/>
          <w:i/>
          <w:iCs/>
          <w:sz w:val="20"/>
          <w:szCs w:val="20"/>
          <w:lang w:val="en-CA"/>
        </w:rPr>
        <w:tab/>
        <w:t>b)</w:t>
      </w:r>
      <w:r w:rsidRPr="002B7F71">
        <w:rPr>
          <w:rFonts w:ascii="Calibri" w:eastAsia="Times New Roman" w:hAnsi="Calibri" w:cs="Calibri"/>
          <w:i/>
          <w:iCs/>
          <w:sz w:val="20"/>
          <w:szCs w:val="20"/>
          <w:lang w:val="en-CA"/>
        </w:rPr>
        <w:tab/>
        <w:t xml:space="preserve"> If the Director is found by a court to be of unsound </w:t>
      </w:r>
      <w:proofErr w:type="gramStart"/>
      <w:r w:rsidRPr="002B7F71">
        <w:rPr>
          <w:rFonts w:ascii="Calibri" w:eastAsia="Times New Roman" w:hAnsi="Calibri" w:cs="Calibri"/>
          <w:i/>
          <w:iCs/>
          <w:sz w:val="20"/>
          <w:szCs w:val="20"/>
          <w:lang w:val="en-CA"/>
        </w:rPr>
        <w:t>mind;</w:t>
      </w:r>
      <w:proofErr w:type="gramEnd"/>
      <w:r w:rsidRPr="002B7F71">
        <w:rPr>
          <w:rFonts w:ascii="Calibri" w:eastAsia="Times New Roman" w:hAnsi="Calibri" w:cs="Calibri"/>
          <w:i/>
          <w:iCs/>
          <w:sz w:val="20"/>
          <w:szCs w:val="20"/>
          <w:lang w:val="en-CA"/>
        </w:rPr>
        <w:t xml:space="preserve"> </w:t>
      </w:r>
    </w:p>
    <w:p w14:paraId="76538A86"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i/>
          <w:iCs/>
          <w:sz w:val="20"/>
          <w:szCs w:val="20"/>
          <w:lang w:val="en-CA"/>
        </w:rPr>
      </w:pPr>
      <w:r w:rsidRPr="002B7F71">
        <w:rPr>
          <w:rFonts w:ascii="Calibri" w:eastAsia="Times New Roman" w:hAnsi="Calibri" w:cs="Calibri"/>
          <w:i/>
          <w:iCs/>
          <w:sz w:val="20"/>
          <w:szCs w:val="20"/>
          <w:lang w:val="en-CA"/>
        </w:rPr>
        <w:tab/>
      </w:r>
      <w:r w:rsidRPr="002B7F71">
        <w:rPr>
          <w:rFonts w:ascii="Calibri" w:eastAsia="Times New Roman" w:hAnsi="Calibri" w:cs="Calibri"/>
          <w:i/>
          <w:iCs/>
          <w:sz w:val="20"/>
          <w:szCs w:val="20"/>
          <w:highlight w:val="yellow"/>
          <w:lang w:val="en-CA"/>
        </w:rPr>
        <w:t xml:space="preserve">c) </w:t>
      </w:r>
      <w:r w:rsidRPr="002B7F71">
        <w:rPr>
          <w:rFonts w:ascii="Calibri" w:eastAsia="Times New Roman" w:hAnsi="Calibri" w:cs="Calibri"/>
          <w:i/>
          <w:iCs/>
          <w:sz w:val="20"/>
          <w:szCs w:val="20"/>
          <w:highlight w:val="yellow"/>
          <w:lang w:val="en-CA"/>
        </w:rPr>
        <w:tab/>
        <w:t>If the Director, without reasonable excuse, fails to attend two (2) consecutive meetings of the Board.</w:t>
      </w:r>
    </w:p>
    <w:p w14:paraId="7DF62D5D"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p>
    <w:p w14:paraId="68373E32"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p>
    <w:p w14:paraId="2A59F648" w14:textId="5E8E7062"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2B7F71">
        <w:rPr>
          <w:rFonts w:ascii="Calibri" w:eastAsia="Times New Roman" w:hAnsi="Calibri" w:cs="Calibri"/>
          <w:b/>
          <w:bCs/>
          <w:sz w:val="20"/>
          <w:szCs w:val="20"/>
          <w:lang w:val="en-CA"/>
        </w:rPr>
        <w:lastRenderedPageBreak/>
        <w:t xml:space="preserve">3.8 </w:t>
      </w:r>
      <w:r w:rsidRPr="002B7F71">
        <w:rPr>
          <w:rFonts w:ascii="Calibri" w:eastAsia="Times New Roman" w:hAnsi="Calibri" w:cs="Calibri"/>
          <w:b/>
          <w:bCs/>
          <w:sz w:val="20"/>
          <w:szCs w:val="20"/>
          <w:lang w:val="en-CA"/>
        </w:rPr>
        <w:tab/>
        <w:t xml:space="preserve">Removal - </w:t>
      </w:r>
      <w:r w:rsidRPr="002B7F71">
        <w:rPr>
          <w:rFonts w:ascii="Calibri" w:eastAsia="Times New Roman" w:hAnsi="Calibri" w:cs="Calibri"/>
          <w:i/>
          <w:iCs/>
          <w:sz w:val="20"/>
          <w:szCs w:val="20"/>
          <w:lang w:val="en-CA"/>
        </w:rPr>
        <w:t xml:space="preserve">A Director may be removed by </w:t>
      </w:r>
      <w:r w:rsidRPr="002B7F71">
        <w:rPr>
          <w:rFonts w:ascii="Calibri" w:eastAsia="Times New Roman" w:hAnsi="Calibri" w:cs="Calibri"/>
          <w:i/>
          <w:iCs/>
          <w:sz w:val="20"/>
          <w:szCs w:val="20"/>
          <w:highlight w:val="yellow"/>
          <w:lang w:val="en-CA"/>
        </w:rPr>
        <w:t>Ordinary Resolution of the Members at a Special General Meeting</w:t>
      </w:r>
      <w:r w:rsidRPr="002B7F71">
        <w:rPr>
          <w:rFonts w:ascii="Calibri" w:eastAsia="Times New Roman" w:hAnsi="Calibri" w:cs="Calibri"/>
          <w:i/>
          <w:iCs/>
          <w:sz w:val="20"/>
          <w:szCs w:val="20"/>
          <w:lang w:val="en-CA"/>
        </w:rPr>
        <w:t xml:space="preserve"> of the Members, but only after giving the Director reasonable notice and affording the Director an opportunity to respond to the motion of removal.</w:t>
      </w:r>
      <w:r w:rsidRPr="002B7F71">
        <w:rPr>
          <w:rFonts w:ascii="Calibri" w:eastAsia="Times New Roman" w:hAnsi="Calibri" w:cs="Calibri"/>
          <w:b/>
          <w:bCs/>
          <w:sz w:val="20"/>
          <w:szCs w:val="20"/>
          <w:lang w:val="en-CA"/>
        </w:rPr>
        <w:t xml:space="preserve"> </w:t>
      </w:r>
    </w:p>
    <w:p w14:paraId="28279D3C"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p>
    <w:p w14:paraId="12C7DB52"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2B7F71">
        <w:rPr>
          <w:rFonts w:ascii="Calibri" w:eastAsia="Times New Roman" w:hAnsi="Calibri" w:cs="Calibri"/>
          <w:b/>
          <w:bCs/>
          <w:sz w:val="20"/>
          <w:szCs w:val="20"/>
          <w:lang w:val="en-CA"/>
        </w:rPr>
        <w:t xml:space="preserve">3.18 Meetings by Telecommunications - </w:t>
      </w:r>
      <w:r w:rsidRPr="002B7F71">
        <w:rPr>
          <w:rFonts w:ascii="Calibri" w:eastAsia="Times New Roman" w:hAnsi="Calibri" w:cs="Calibri"/>
          <w:i/>
          <w:iCs/>
          <w:sz w:val="20"/>
          <w:szCs w:val="20"/>
          <w:lang w:val="en-CA"/>
        </w:rPr>
        <w:t xml:space="preserve">A meeting of the </w:t>
      </w:r>
      <w:r w:rsidRPr="002B7F71">
        <w:rPr>
          <w:rFonts w:ascii="Calibri" w:eastAsia="Times New Roman" w:hAnsi="Calibri" w:cs="Calibri"/>
          <w:i/>
          <w:iCs/>
          <w:sz w:val="20"/>
          <w:szCs w:val="20"/>
          <w:highlight w:val="yellow"/>
          <w:lang w:val="en-CA"/>
        </w:rPr>
        <w:t xml:space="preserve">Board may be held by telephone conference call or by means of other telecommunications technology. Directors who participate in a meeting by telecommunications technology are considered to have attended the meeting. Additionally, for an in-person meeting of the Board, a </w:t>
      </w:r>
      <w:proofErr w:type="gramStart"/>
      <w:r w:rsidRPr="002B7F71">
        <w:rPr>
          <w:rFonts w:ascii="Calibri" w:eastAsia="Times New Roman" w:hAnsi="Calibri" w:cs="Calibri"/>
          <w:i/>
          <w:iCs/>
          <w:sz w:val="20"/>
          <w:szCs w:val="20"/>
          <w:highlight w:val="yellow"/>
          <w:lang w:val="en-CA"/>
        </w:rPr>
        <w:t>Director</w:t>
      </w:r>
      <w:proofErr w:type="gramEnd"/>
      <w:r w:rsidRPr="002B7F71">
        <w:rPr>
          <w:rFonts w:ascii="Calibri" w:eastAsia="Times New Roman" w:hAnsi="Calibri" w:cs="Calibri"/>
          <w:i/>
          <w:iCs/>
          <w:sz w:val="20"/>
          <w:szCs w:val="20"/>
          <w:highlight w:val="yellow"/>
          <w:lang w:val="en-CA"/>
        </w:rPr>
        <w:t xml:space="preserve"> may, if all the Directors of the Association consent, participate in a meeting of the Directors by telephonic or electronic means provided that all participants are able to adequately communicate during the meeting.</w:t>
      </w:r>
    </w:p>
    <w:p w14:paraId="18358812"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p>
    <w:p w14:paraId="58B1E59E" w14:textId="3A93FE94"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2B7F71">
        <w:rPr>
          <w:rFonts w:ascii="Calibri" w:eastAsia="Times New Roman" w:hAnsi="Calibri" w:cs="Calibri"/>
          <w:b/>
          <w:bCs/>
          <w:sz w:val="20"/>
          <w:szCs w:val="20"/>
          <w:lang w:val="en-CA"/>
        </w:rPr>
        <w:t xml:space="preserve"> 3.21 Committees - </w:t>
      </w:r>
      <w:r w:rsidRPr="002B7F71">
        <w:rPr>
          <w:rFonts w:ascii="Calibri" w:eastAsia="Times New Roman" w:hAnsi="Calibri" w:cs="Calibri"/>
          <w:i/>
          <w:iCs/>
          <w:sz w:val="20"/>
          <w:szCs w:val="20"/>
          <w:lang w:val="en-CA"/>
        </w:rPr>
        <w:t xml:space="preserve">The </w:t>
      </w:r>
      <w:r w:rsidRPr="002B7F71">
        <w:rPr>
          <w:rFonts w:ascii="Calibri" w:eastAsia="Times New Roman" w:hAnsi="Calibri" w:cs="Calibri"/>
          <w:i/>
          <w:iCs/>
          <w:sz w:val="20"/>
          <w:szCs w:val="20"/>
          <w:highlight w:val="yellow"/>
          <w:lang w:val="en-CA"/>
        </w:rPr>
        <w:t>Officers will comprise the Executive</w:t>
      </w:r>
      <w:r w:rsidRPr="002B7F71">
        <w:rPr>
          <w:rFonts w:ascii="Calibri" w:eastAsia="Times New Roman" w:hAnsi="Calibri" w:cs="Calibri"/>
          <w:i/>
          <w:iCs/>
          <w:sz w:val="20"/>
          <w:szCs w:val="20"/>
          <w:lang w:val="en-CA"/>
        </w:rPr>
        <w:t>.</w:t>
      </w:r>
      <w:r>
        <w:rPr>
          <w:rFonts w:ascii="Calibri" w:eastAsia="Times New Roman" w:hAnsi="Calibri" w:cs="Calibri"/>
          <w:i/>
          <w:iCs/>
          <w:sz w:val="20"/>
          <w:szCs w:val="20"/>
          <w:lang w:val="en-CA"/>
        </w:rPr>
        <w:t xml:space="preserve"> </w:t>
      </w:r>
      <w:r w:rsidRPr="002B7F71">
        <w:rPr>
          <w:rFonts w:ascii="Calibri" w:eastAsia="Times New Roman" w:hAnsi="Calibri" w:cs="Calibri"/>
          <w:i/>
          <w:iCs/>
          <w:sz w:val="20"/>
          <w:szCs w:val="20"/>
          <w:lang w:val="en-CA"/>
        </w:rPr>
        <w:t>The Board may appoint such other committees as it deems necessary for assisting the Board in carrying out its activities. Committees will operate pursuant to Terms of Reference established by the Directors. Members can request in writing documentation on how committees are appointed, ex-officio, and terms of reference.</w:t>
      </w:r>
    </w:p>
    <w:p w14:paraId="3BC2B863"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p>
    <w:p w14:paraId="38288D93"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i/>
          <w:iCs/>
          <w:sz w:val="20"/>
          <w:szCs w:val="20"/>
          <w:lang w:val="en-CA"/>
        </w:rPr>
      </w:pPr>
      <w:r w:rsidRPr="002B7F71">
        <w:rPr>
          <w:rFonts w:ascii="Calibri" w:eastAsia="Times New Roman" w:hAnsi="Calibri" w:cs="Calibri"/>
          <w:i/>
          <w:iCs/>
          <w:sz w:val="20"/>
          <w:szCs w:val="20"/>
          <w:lang w:val="en-CA"/>
        </w:rPr>
        <w:t>Note! Standing Committees include Administrative Expense Review, AGM (Summit), Annual Awards Banquet, Canada Games/Talent I.D., Finance, Budget, National Travel, Fundraising, Team Ontario Fundraising, High School Tournament, LTPD Colour Your Dream, Manual Revisions, Policy &amp; Protocol, Rules &amp; By-laws, Scholarship/Bursary, and Trophies, Medals, Plaques, Banners.</w:t>
      </w:r>
    </w:p>
    <w:p w14:paraId="06CC118E"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p>
    <w:p w14:paraId="5DCA1D32"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2B7F71">
        <w:rPr>
          <w:rFonts w:ascii="Calibri" w:eastAsia="Times New Roman" w:hAnsi="Calibri" w:cs="Calibri"/>
          <w:b/>
          <w:bCs/>
          <w:sz w:val="20"/>
          <w:szCs w:val="20"/>
          <w:lang w:val="en-CA"/>
        </w:rPr>
        <w:t xml:space="preserve">4.2 </w:t>
      </w:r>
      <w:r w:rsidRPr="002B7F71">
        <w:rPr>
          <w:rFonts w:ascii="Calibri" w:eastAsia="Times New Roman" w:hAnsi="Calibri" w:cs="Calibri"/>
          <w:b/>
          <w:bCs/>
          <w:sz w:val="20"/>
          <w:szCs w:val="20"/>
          <w:lang w:val="en-CA"/>
        </w:rPr>
        <w:tab/>
        <w:t xml:space="preserve">Notice - </w:t>
      </w:r>
      <w:r w:rsidRPr="002B7F71">
        <w:rPr>
          <w:rFonts w:ascii="Calibri" w:eastAsia="Times New Roman" w:hAnsi="Calibri" w:cs="Calibri"/>
          <w:i/>
          <w:iCs/>
          <w:sz w:val="20"/>
          <w:szCs w:val="20"/>
          <w:lang w:val="en-CA"/>
        </w:rPr>
        <w:t xml:space="preserve">Written notice of General Meetings will be given to all voting Members </w:t>
      </w:r>
      <w:r w:rsidRPr="002B7F71">
        <w:rPr>
          <w:rFonts w:ascii="Calibri" w:eastAsia="Times New Roman" w:hAnsi="Calibri" w:cs="Calibri"/>
          <w:i/>
          <w:iCs/>
          <w:sz w:val="20"/>
          <w:szCs w:val="20"/>
          <w:highlight w:val="yellow"/>
          <w:lang w:val="en-CA"/>
        </w:rPr>
        <w:t>at least ten (10) and not more than fifty (50) days prior to the date of the meeting</w:t>
      </w:r>
      <w:r w:rsidRPr="002B7F71">
        <w:rPr>
          <w:rFonts w:ascii="Calibri" w:eastAsia="Times New Roman" w:hAnsi="Calibri" w:cs="Calibri"/>
          <w:i/>
          <w:iCs/>
          <w:sz w:val="20"/>
          <w:szCs w:val="20"/>
          <w:lang w:val="en-CA"/>
        </w:rPr>
        <w:t xml:space="preserve"> by the Association Secretary. Notice will include Financials, Reports, Amendments, any resolutions and agenda.</w:t>
      </w:r>
      <w:r w:rsidRPr="002B7F71">
        <w:rPr>
          <w:rFonts w:ascii="Calibri" w:eastAsia="Times New Roman" w:hAnsi="Calibri" w:cs="Calibri"/>
          <w:b/>
          <w:bCs/>
          <w:sz w:val="20"/>
          <w:szCs w:val="20"/>
          <w:lang w:val="en-CA"/>
        </w:rPr>
        <w:t xml:space="preserve"> </w:t>
      </w:r>
    </w:p>
    <w:p w14:paraId="2DCEF23D"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p>
    <w:p w14:paraId="772FD74A"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2B7F71">
        <w:rPr>
          <w:rFonts w:ascii="Calibri" w:eastAsia="Times New Roman" w:hAnsi="Calibri" w:cs="Calibri"/>
          <w:b/>
          <w:bCs/>
          <w:sz w:val="20"/>
          <w:szCs w:val="20"/>
          <w:lang w:val="en-CA"/>
        </w:rPr>
        <w:t xml:space="preserve">4.5 </w:t>
      </w:r>
      <w:r w:rsidRPr="002B7F71">
        <w:rPr>
          <w:rFonts w:ascii="Calibri" w:eastAsia="Times New Roman" w:hAnsi="Calibri" w:cs="Calibri"/>
          <w:b/>
          <w:bCs/>
          <w:sz w:val="20"/>
          <w:szCs w:val="20"/>
          <w:lang w:val="en-CA"/>
        </w:rPr>
        <w:tab/>
        <w:t xml:space="preserve">Business at Meetings - </w:t>
      </w:r>
      <w:r w:rsidRPr="002B7F71">
        <w:rPr>
          <w:rFonts w:ascii="Calibri" w:eastAsia="Times New Roman" w:hAnsi="Calibri" w:cs="Calibri"/>
          <w:i/>
          <w:iCs/>
          <w:sz w:val="20"/>
          <w:szCs w:val="20"/>
          <w:lang w:val="en-CA"/>
        </w:rPr>
        <w:t xml:space="preserve">The report of the Auditor, presentation and approval of financial statements, appointment of the Auditor and report of the Officers and Directors to the Members will be conducted at the Annual General Meeting. Copies of the board approved </w:t>
      </w:r>
      <w:proofErr w:type="gramStart"/>
      <w:r w:rsidRPr="002B7F71">
        <w:rPr>
          <w:rFonts w:ascii="Calibri" w:eastAsia="Times New Roman" w:hAnsi="Calibri" w:cs="Calibri"/>
          <w:i/>
          <w:iCs/>
          <w:sz w:val="20"/>
          <w:szCs w:val="20"/>
          <w:lang w:val="en-CA"/>
        </w:rPr>
        <w:t>Financial</w:t>
      </w:r>
      <w:proofErr w:type="gramEnd"/>
      <w:r w:rsidRPr="002B7F71">
        <w:rPr>
          <w:rFonts w:ascii="Calibri" w:eastAsia="Times New Roman" w:hAnsi="Calibri" w:cs="Calibri"/>
          <w:i/>
          <w:iCs/>
          <w:sz w:val="20"/>
          <w:szCs w:val="20"/>
          <w:lang w:val="en-CA"/>
        </w:rPr>
        <w:t xml:space="preserve"> statements to be provided no less than 21 days prior to Annual General Meeting to Association Members. </w:t>
      </w:r>
      <w:r w:rsidRPr="002B7F71">
        <w:rPr>
          <w:rFonts w:ascii="Calibri" w:eastAsia="Times New Roman" w:hAnsi="Calibri" w:cs="Calibri"/>
          <w:i/>
          <w:iCs/>
          <w:sz w:val="20"/>
          <w:szCs w:val="20"/>
          <w:highlight w:val="yellow"/>
          <w:lang w:val="en-CA"/>
        </w:rPr>
        <w:t>The financial statements will include the auditor’s report (if any), the financial statements of the Association, and any further information respecting the financial position of the Association.</w:t>
      </w:r>
      <w:r w:rsidRPr="002B7F71">
        <w:rPr>
          <w:rFonts w:ascii="Calibri" w:eastAsia="Times New Roman" w:hAnsi="Calibri" w:cs="Calibri"/>
          <w:i/>
          <w:iCs/>
          <w:sz w:val="20"/>
          <w:szCs w:val="20"/>
          <w:lang w:val="en-CA"/>
        </w:rPr>
        <w:t xml:space="preserve"> Any other business, including Special Resolutions, may be conducted at the Annual General Meeting or at Special General Meetings.</w:t>
      </w:r>
      <w:r w:rsidRPr="002B7F71">
        <w:rPr>
          <w:rFonts w:ascii="Calibri" w:eastAsia="Times New Roman" w:hAnsi="Calibri" w:cs="Calibri"/>
          <w:b/>
          <w:bCs/>
          <w:sz w:val="20"/>
          <w:szCs w:val="20"/>
          <w:lang w:val="en-CA"/>
        </w:rPr>
        <w:t xml:space="preserve"> </w:t>
      </w:r>
    </w:p>
    <w:p w14:paraId="01631684"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p>
    <w:p w14:paraId="51637755" w14:textId="337E282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2B7F71">
        <w:rPr>
          <w:rFonts w:ascii="Calibri" w:eastAsia="Times New Roman" w:hAnsi="Calibri" w:cs="Calibri"/>
          <w:b/>
          <w:bCs/>
          <w:sz w:val="20"/>
          <w:szCs w:val="20"/>
          <w:lang w:val="en-CA"/>
        </w:rPr>
        <w:t xml:space="preserve">5.7 </w:t>
      </w:r>
      <w:r w:rsidRPr="002B7F71">
        <w:rPr>
          <w:rFonts w:ascii="Calibri" w:eastAsia="Times New Roman" w:hAnsi="Calibri" w:cs="Calibri"/>
          <w:b/>
          <w:bCs/>
          <w:sz w:val="20"/>
          <w:szCs w:val="20"/>
          <w:lang w:val="en-CA"/>
        </w:rPr>
        <w:tab/>
        <w:t xml:space="preserve">Auditor - </w:t>
      </w:r>
      <w:r w:rsidRPr="002B7F71">
        <w:rPr>
          <w:rFonts w:ascii="Calibri" w:eastAsia="Times New Roman" w:hAnsi="Calibri" w:cs="Calibri"/>
          <w:i/>
          <w:iCs/>
          <w:sz w:val="20"/>
          <w:szCs w:val="20"/>
          <w:highlight w:val="yellow"/>
          <w:lang w:val="en-CA"/>
        </w:rPr>
        <w:t>At each Annual Meeting the Members may appoint an auditor to audit or conduct a review engagement of the books, accounts and records of the Association in accordance with the Act. The auditor will hold office until the next Annual Meeting. The auditor will not be an employee, Officer, or Director of the Association and must be permitted to conduct an audit or review engagement of the Association under the Public Accounting Act, 2004, as amended. When the Association’s revenue for the previous fiscal year was less than the amount prescribed in the Act, the Members may decline, by Extraordinary Resolution, to appoint an auditor. Alternatively, when the Association’s revenue for the previous fiscal year was greater than the amount prescribed in the Act, the Members may, by Extraordinary Resolution, chose to conduct a review engagement in lieu of an audit.</w:t>
      </w:r>
    </w:p>
    <w:p w14:paraId="6FE5C641" w14:textId="77777777" w:rsidR="002B7F71" w:rsidRPr="002B7F71" w:rsidRDefault="002B7F71" w:rsidP="002B7F7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p>
    <w:p w14:paraId="63CDDF54" w14:textId="77777777" w:rsidR="00625451" w:rsidRDefault="00625451" w:rsidP="00625451">
      <w:pPr>
        <w:spacing w:after="0" w:line="240" w:lineRule="auto"/>
        <w:rPr>
          <w:rFonts w:ascii="Calibri" w:eastAsia="Times New Roman" w:hAnsi="Calibri" w:cs="Calibri"/>
          <w:b/>
          <w:bCs/>
          <w:sz w:val="20"/>
          <w:szCs w:val="20"/>
          <w:lang w:val="en-CA"/>
        </w:rPr>
      </w:pPr>
    </w:p>
    <w:p w14:paraId="6BFD9020" w14:textId="77777777" w:rsidR="00625451" w:rsidRPr="003E71B6" w:rsidRDefault="00625451" w:rsidP="00625451">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RATIONALE</w:t>
      </w:r>
    </w:p>
    <w:p w14:paraId="798F0A11" w14:textId="2805F22F" w:rsidR="00625451" w:rsidRPr="005F08C1" w:rsidRDefault="002B7F71" w:rsidP="006254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Pr>
          <w:rFonts w:ascii="Calibri" w:eastAsia="Times New Roman" w:hAnsi="Calibri" w:cs="Calibri"/>
          <w:sz w:val="20"/>
          <w:szCs w:val="20"/>
          <w:lang w:val="en-CA"/>
        </w:rPr>
        <w:t>ONCA compliance based on legal advice</w:t>
      </w:r>
    </w:p>
    <w:p w14:paraId="7F822456" w14:textId="77777777" w:rsidR="00625451" w:rsidRDefault="00625451" w:rsidP="00625451">
      <w:pPr>
        <w:spacing w:after="0" w:line="240" w:lineRule="auto"/>
        <w:rPr>
          <w:rFonts w:ascii="Calibri" w:eastAsia="Times New Roman" w:hAnsi="Calibri" w:cs="Calibri"/>
          <w:b/>
          <w:bCs/>
          <w:sz w:val="20"/>
          <w:szCs w:val="20"/>
          <w:lang w:val="en-CA"/>
        </w:rPr>
      </w:pPr>
    </w:p>
    <w:p w14:paraId="3EB8E251" w14:textId="77777777" w:rsidR="00625451" w:rsidRPr="00501D0F" w:rsidRDefault="00625451" w:rsidP="00625451">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FINANCIAL IMPLICATIONS</w:t>
      </w:r>
    </w:p>
    <w:p w14:paraId="55CF06A1" w14:textId="6CFBFC68" w:rsidR="00625451" w:rsidRPr="005F08C1" w:rsidRDefault="00625451" w:rsidP="006254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No</w:t>
      </w:r>
      <w:r>
        <w:rPr>
          <w:rFonts w:ascii="Calibri" w:eastAsia="Times New Roman" w:hAnsi="Calibri" w:cs="Calibri"/>
          <w:sz w:val="20"/>
          <w:szCs w:val="20"/>
          <w:lang w:val="en-CA"/>
        </w:rPr>
        <w:t>ne</w:t>
      </w:r>
      <w:r w:rsidR="002B7F71">
        <w:rPr>
          <w:rFonts w:ascii="Calibri" w:eastAsia="Times New Roman" w:hAnsi="Calibri" w:cs="Calibri"/>
          <w:sz w:val="20"/>
          <w:szCs w:val="20"/>
          <w:lang w:val="en-CA"/>
        </w:rPr>
        <w:t xml:space="preserve"> if compliant</w:t>
      </w:r>
    </w:p>
    <w:p w14:paraId="023E3A17" w14:textId="77777777" w:rsidR="00625451" w:rsidRPr="005F08C1" w:rsidRDefault="00625451" w:rsidP="00625451">
      <w:pPr>
        <w:spacing w:after="0" w:line="240" w:lineRule="auto"/>
        <w:rPr>
          <w:rFonts w:ascii="Calibri" w:eastAsia="Times New Roman" w:hAnsi="Calibri" w:cs="Calibri"/>
          <w:sz w:val="20"/>
          <w:szCs w:val="20"/>
          <w:lang w:val="en-CA"/>
        </w:rPr>
      </w:pPr>
    </w:p>
    <w:p w14:paraId="2847318A" w14:textId="77777777" w:rsidR="00625451" w:rsidRPr="005F08C1" w:rsidRDefault="00625451" w:rsidP="006254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4E4442EA" w14:textId="77777777" w:rsidR="00625451" w:rsidRPr="005F08C1" w:rsidRDefault="00625451" w:rsidP="006254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FINAL RECOMMENDATIONS:</w:t>
      </w:r>
    </w:p>
    <w:p w14:paraId="2BC7FC4D" w14:textId="77777777" w:rsidR="00625451" w:rsidRPr="005F08C1" w:rsidRDefault="00625451" w:rsidP="006254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3226E207" w14:textId="3E6DA397" w:rsidR="00625451" w:rsidRDefault="00625451" w:rsidP="006254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____</w:t>
      </w:r>
      <w:r w:rsidR="003D5407">
        <w:rPr>
          <w:rFonts w:ascii="Calibri" w:eastAsia="Times New Roman" w:hAnsi="Calibri" w:cs="Calibri"/>
          <w:sz w:val="20"/>
          <w:szCs w:val="20"/>
          <w:lang w:val="en-CA"/>
        </w:rPr>
        <w:t>X</w:t>
      </w:r>
      <w:r w:rsidRPr="005F08C1">
        <w:rPr>
          <w:rFonts w:ascii="Calibri" w:eastAsia="Times New Roman" w:hAnsi="Calibri" w:cs="Calibri"/>
          <w:sz w:val="20"/>
          <w:szCs w:val="20"/>
          <w:lang w:val="en-CA"/>
        </w:rPr>
        <w:t>____ Carried</w:t>
      </w:r>
      <w:r>
        <w:rPr>
          <w:rFonts w:ascii="Calibri" w:eastAsia="Times New Roman" w:hAnsi="Calibri" w:cs="Calibri"/>
          <w:sz w:val="20"/>
          <w:szCs w:val="20"/>
          <w:lang w:val="en-CA"/>
        </w:rPr>
        <w:t xml:space="preserve"> </w:t>
      </w:r>
      <w:r w:rsidRPr="005F08C1">
        <w:rPr>
          <w:rFonts w:ascii="Calibri" w:eastAsia="Times New Roman" w:hAnsi="Calibri" w:cs="Calibri"/>
          <w:sz w:val="20"/>
          <w:szCs w:val="20"/>
          <w:lang w:val="en-CA"/>
        </w:rPr>
        <w:t>________ Amended ___________ Withdrawn _________ Defeated</w:t>
      </w:r>
    </w:p>
    <w:p w14:paraId="18B9E808" w14:textId="77777777" w:rsidR="00625451" w:rsidRPr="005F08C1" w:rsidRDefault="00625451" w:rsidP="006254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2F074B4E" w14:textId="77777777" w:rsidR="00625451" w:rsidRDefault="00625451" w:rsidP="00625451">
      <w:pPr>
        <w:spacing w:after="0" w:line="240" w:lineRule="auto"/>
        <w:rPr>
          <w:rFonts w:ascii="Calibri" w:eastAsia="Times New Roman" w:hAnsi="Calibri" w:cs="Calibri"/>
          <w:sz w:val="20"/>
          <w:szCs w:val="20"/>
          <w:u w:val="single"/>
          <w:lang w:val="en-CA"/>
        </w:rPr>
      </w:pPr>
    </w:p>
    <w:p w14:paraId="45E0C55B" w14:textId="77777777" w:rsidR="00625451" w:rsidRDefault="00625451" w:rsidP="00625451">
      <w:pPr>
        <w:spacing w:after="0" w:line="240" w:lineRule="auto"/>
        <w:rPr>
          <w:rFonts w:ascii="Calibri" w:eastAsia="Times New Roman" w:hAnsi="Calibri" w:cs="Calibri"/>
          <w:sz w:val="20"/>
          <w:szCs w:val="20"/>
          <w:u w:val="single"/>
          <w:lang w:val="en-CA"/>
        </w:rPr>
      </w:pPr>
    </w:p>
    <w:p w14:paraId="5AFFFB9D" w14:textId="77777777" w:rsidR="00625451" w:rsidRDefault="00625451" w:rsidP="00625451">
      <w:pPr>
        <w:spacing w:after="0" w:line="240" w:lineRule="auto"/>
        <w:rPr>
          <w:rFonts w:ascii="Calibri" w:eastAsia="Times New Roman" w:hAnsi="Calibri" w:cs="Calibri"/>
          <w:sz w:val="20"/>
          <w:szCs w:val="20"/>
          <w:u w:val="single"/>
          <w:lang w:val="en-CA"/>
        </w:rPr>
      </w:pPr>
    </w:p>
    <w:p w14:paraId="2964A1C9" w14:textId="77777777" w:rsidR="00625451" w:rsidRDefault="00625451" w:rsidP="00625451">
      <w:pPr>
        <w:spacing w:after="0" w:line="240" w:lineRule="auto"/>
        <w:rPr>
          <w:rFonts w:ascii="Calibri" w:eastAsia="Times New Roman" w:hAnsi="Calibri" w:cs="Calibri"/>
          <w:sz w:val="20"/>
          <w:szCs w:val="20"/>
          <w:u w:val="single"/>
          <w:lang w:val="en-CA"/>
        </w:rPr>
      </w:pPr>
    </w:p>
    <w:p w14:paraId="149F5724" w14:textId="77777777" w:rsidR="00625451" w:rsidRDefault="00625451" w:rsidP="00625451">
      <w:pPr>
        <w:spacing w:after="0" w:line="240" w:lineRule="auto"/>
        <w:rPr>
          <w:rFonts w:ascii="Calibri" w:eastAsia="Times New Roman" w:hAnsi="Calibri" w:cs="Calibri"/>
          <w:sz w:val="20"/>
          <w:szCs w:val="20"/>
          <w:u w:val="single"/>
          <w:lang w:val="en-CA"/>
        </w:rPr>
      </w:pPr>
    </w:p>
    <w:p w14:paraId="3FDEBF9E" w14:textId="77777777" w:rsidR="00625451" w:rsidRDefault="00625451" w:rsidP="00625451">
      <w:pPr>
        <w:spacing w:after="0" w:line="240" w:lineRule="auto"/>
        <w:rPr>
          <w:rFonts w:ascii="Calibri" w:eastAsia="Times New Roman" w:hAnsi="Calibri" w:cs="Calibri"/>
          <w:sz w:val="20"/>
          <w:szCs w:val="20"/>
          <w:u w:val="single"/>
          <w:lang w:val="en-CA"/>
        </w:rPr>
      </w:pPr>
    </w:p>
    <w:p w14:paraId="64030DCE" w14:textId="77777777" w:rsidR="008F7C33" w:rsidRDefault="008F7C33" w:rsidP="00625451">
      <w:pPr>
        <w:spacing w:after="0" w:line="240" w:lineRule="auto"/>
        <w:rPr>
          <w:rFonts w:ascii="Calibri" w:eastAsia="Times New Roman" w:hAnsi="Calibri" w:cs="Calibri"/>
          <w:sz w:val="20"/>
          <w:szCs w:val="20"/>
          <w:u w:val="single"/>
          <w:lang w:val="en-CA"/>
        </w:rPr>
      </w:pPr>
    </w:p>
    <w:p w14:paraId="640CA4AD" w14:textId="77777777" w:rsidR="009961A6" w:rsidRPr="009961A6" w:rsidRDefault="009961A6" w:rsidP="009961A6">
      <w:pPr>
        <w:spacing w:after="0" w:line="240" w:lineRule="auto"/>
        <w:jc w:val="center"/>
        <w:rPr>
          <w:rFonts w:ascii="Calibri" w:eastAsia="Times New Roman" w:hAnsi="Calibri" w:cs="Calibri"/>
          <w:b/>
          <w:bCs/>
          <w:sz w:val="20"/>
          <w:szCs w:val="20"/>
          <w:u w:val="single"/>
        </w:rPr>
      </w:pPr>
      <w:r w:rsidRPr="009961A6">
        <w:rPr>
          <w:rFonts w:ascii="Calibri" w:eastAsia="Times New Roman" w:hAnsi="Calibri" w:cs="Calibri"/>
          <w:b/>
          <w:bCs/>
          <w:sz w:val="20"/>
          <w:szCs w:val="20"/>
          <w:u w:val="single"/>
        </w:rPr>
        <w:lastRenderedPageBreak/>
        <w:t xml:space="preserve">MOTIONS FOR THE PWSA ANNUAL GENERAL MEETING </w:t>
      </w:r>
    </w:p>
    <w:p w14:paraId="54167EBA" w14:textId="77777777" w:rsidR="009961A6" w:rsidRPr="009961A6" w:rsidRDefault="009961A6" w:rsidP="009961A6">
      <w:pPr>
        <w:spacing w:after="0" w:line="240" w:lineRule="auto"/>
        <w:jc w:val="center"/>
        <w:rPr>
          <w:rFonts w:ascii="Calibri" w:eastAsia="Times New Roman" w:hAnsi="Calibri" w:cs="Calibri"/>
          <w:b/>
          <w:bCs/>
          <w:sz w:val="20"/>
          <w:szCs w:val="20"/>
          <w:u w:val="single"/>
        </w:rPr>
      </w:pPr>
    </w:p>
    <w:tbl>
      <w:tblPr>
        <w:tblW w:w="110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052"/>
      </w:tblGrid>
      <w:tr w:rsidR="009961A6" w:rsidRPr="009961A6" w14:paraId="4A5A11DE" w14:textId="77777777" w:rsidTr="00DB0C06">
        <w:trPr>
          <w:trHeight w:val="1511"/>
          <w:jc w:val="center"/>
        </w:trPr>
        <w:tc>
          <w:tcPr>
            <w:tcW w:w="11052" w:type="dxa"/>
          </w:tcPr>
          <w:p w14:paraId="7E088566" w14:textId="77777777" w:rsidR="009961A6" w:rsidRPr="009961A6" w:rsidRDefault="009961A6" w:rsidP="009961A6">
            <w:pPr>
              <w:spacing w:after="0" w:line="240" w:lineRule="auto"/>
              <w:rPr>
                <w:rFonts w:ascii="Calibri" w:eastAsia="Times New Roman" w:hAnsi="Calibri" w:cs="Calibri"/>
                <w:b/>
                <w:bCs/>
                <w:sz w:val="20"/>
                <w:szCs w:val="20"/>
              </w:rPr>
            </w:pPr>
            <w:r w:rsidRPr="009961A6">
              <w:rPr>
                <w:rFonts w:ascii="Calibri" w:eastAsia="Times New Roman" w:hAnsi="Calibri" w:cs="Calibri"/>
                <w:b/>
                <w:bCs/>
                <w:sz w:val="20"/>
                <w:szCs w:val="20"/>
              </w:rPr>
              <w:t xml:space="preserve">AMENDMENTS TO THE BY-LAWS </w:t>
            </w:r>
          </w:p>
          <w:p w14:paraId="27F2A679" w14:textId="77777777" w:rsidR="009961A6" w:rsidRPr="009961A6" w:rsidRDefault="009961A6" w:rsidP="009961A6">
            <w:pPr>
              <w:spacing w:after="0" w:line="240" w:lineRule="auto"/>
              <w:jc w:val="center"/>
              <w:rPr>
                <w:rFonts w:ascii="Calibri" w:eastAsia="Times New Roman" w:hAnsi="Calibri" w:cs="Calibri"/>
                <w:b/>
                <w:bCs/>
                <w:sz w:val="20"/>
                <w:szCs w:val="20"/>
                <w:u w:val="single"/>
              </w:rPr>
            </w:pPr>
          </w:p>
          <w:p w14:paraId="22E93292" w14:textId="0B1FBB29" w:rsidR="009961A6" w:rsidRPr="009961A6" w:rsidRDefault="009961A6" w:rsidP="00DB0C06">
            <w:pPr>
              <w:spacing w:after="0" w:line="240" w:lineRule="auto"/>
              <w:rPr>
                <w:rFonts w:ascii="Calibri" w:eastAsia="Times New Roman" w:hAnsi="Calibri" w:cs="Calibri"/>
                <w:b/>
                <w:bCs/>
                <w:sz w:val="20"/>
                <w:szCs w:val="20"/>
              </w:rPr>
            </w:pPr>
            <w:r w:rsidRPr="009961A6">
              <w:rPr>
                <w:rFonts w:ascii="Calibri" w:eastAsia="Times New Roman" w:hAnsi="Calibri" w:cs="Calibri"/>
                <w:b/>
                <w:bCs/>
                <w:sz w:val="20"/>
                <w:szCs w:val="20"/>
              </w:rPr>
              <w:t>Submitted by     _____PWSA_________________________                                                                                  Motion BL #2</w:t>
            </w:r>
          </w:p>
          <w:p w14:paraId="6745D0DF" w14:textId="77777777" w:rsidR="009961A6" w:rsidRPr="009961A6" w:rsidRDefault="009961A6" w:rsidP="00DB0C06">
            <w:pPr>
              <w:spacing w:after="0" w:line="240" w:lineRule="auto"/>
              <w:rPr>
                <w:rFonts w:ascii="Calibri" w:eastAsia="Times New Roman" w:hAnsi="Calibri" w:cs="Calibri"/>
                <w:b/>
                <w:bCs/>
                <w:sz w:val="20"/>
                <w:szCs w:val="20"/>
                <w:u w:val="single"/>
              </w:rPr>
            </w:pPr>
          </w:p>
          <w:p w14:paraId="7C6ADFF0" w14:textId="77777777" w:rsidR="009961A6" w:rsidRPr="009961A6" w:rsidRDefault="009961A6" w:rsidP="00DB0C06">
            <w:pPr>
              <w:spacing w:after="0" w:line="240" w:lineRule="auto"/>
              <w:rPr>
                <w:rFonts w:ascii="Calibri" w:eastAsia="Times New Roman" w:hAnsi="Calibri" w:cs="Calibri"/>
                <w:b/>
                <w:bCs/>
                <w:sz w:val="20"/>
                <w:szCs w:val="20"/>
              </w:rPr>
            </w:pPr>
            <w:r w:rsidRPr="009961A6">
              <w:rPr>
                <w:rFonts w:ascii="Calibri" w:eastAsia="Times New Roman" w:hAnsi="Calibri" w:cs="Calibri"/>
                <w:b/>
                <w:bCs/>
                <w:sz w:val="20"/>
                <w:szCs w:val="20"/>
              </w:rPr>
              <w:t>Moved by      ______Cathy Bilinski_____________________            Seconded by ___Randy Alderton__________________</w:t>
            </w:r>
          </w:p>
          <w:p w14:paraId="3635D5DB" w14:textId="77777777" w:rsidR="009961A6" w:rsidRPr="009961A6" w:rsidRDefault="009961A6" w:rsidP="00DB0C06">
            <w:pPr>
              <w:spacing w:after="0" w:line="240" w:lineRule="auto"/>
              <w:rPr>
                <w:rFonts w:ascii="Calibri" w:eastAsia="Times New Roman" w:hAnsi="Calibri" w:cs="Calibri"/>
                <w:b/>
                <w:bCs/>
                <w:sz w:val="20"/>
                <w:szCs w:val="20"/>
                <w:u w:val="single"/>
              </w:rPr>
            </w:pPr>
          </w:p>
        </w:tc>
      </w:tr>
    </w:tbl>
    <w:p w14:paraId="7C6C4D48" w14:textId="77777777" w:rsidR="009961A6" w:rsidRPr="009961A6" w:rsidRDefault="009961A6" w:rsidP="009961A6">
      <w:pPr>
        <w:spacing w:after="0" w:line="240" w:lineRule="auto"/>
        <w:jc w:val="center"/>
        <w:rPr>
          <w:rFonts w:ascii="Calibri" w:eastAsia="Times New Roman" w:hAnsi="Calibri" w:cs="Calibri"/>
          <w:b/>
          <w:bCs/>
          <w:sz w:val="20"/>
          <w:szCs w:val="20"/>
          <w:u w:val="single"/>
        </w:rPr>
      </w:pPr>
    </w:p>
    <w:tbl>
      <w:tblPr>
        <w:tblW w:w="1107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070"/>
      </w:tblGrid>
      <w:tr w:rsidR="009961A6" w:rsidRPr="009961A6" w14:paraId="4C516B9B" w14:textId="77777777" w:rsidTr="00B02695">
        <w:trPr>
          <w:trHeight w:val="1259"/>
        </w:trPr>
        <w:tc>
          <w:tcPr>
            <w:tcW w:w="11070" w:type="dxa"/>
          </w:tcPr>
          <w:p w14:paraId="61DDC8FA" w14:textId="77777777" w:rsidR="009961A6" w:rsidRPr="009961A6" w:rsidRDefault="009961A6" w:rsidP="009961A6">
            <w:pPr>
              <w:spacing w:after="0" w:line="240" w:lineRule="auto"/>
              <w:jc w:val="center"/>
              <w:rPr>
                <w:rFonts w:ascii="Calibri" w:eastAsia="Times New Roman" w:hAnsi="Calibri" w:cs="Calibri"/>
                <w:b/>
                <w:bCs/>
                <w:sz w:val="20"/>
                <w:szCs w:val="20"/>
                <w:u w:val="single"/>
              </w:rPr>
            </w:pPr>
          </w:p>
          <w:p w14:paraId="14740866" w14:textId="77777777" w:rsidR="009961A6" w:rsidRPr="009961A6" w:rsidRDefault="009961A6" w:rsidP="009961A6">
            <w:pPr>
              <w:spacing w:after="0" w:line="240" w:lineRule="auto"/>
              <w:rPr>
                <w:rFonts w:ascii="Calibri" w:eastAsia="Times New Roman" w:hAnsi="Calibri" w:cs="Calibri"/>
                <w:b/>
                <w:bCs/>
                <w:sz w:val="20"/>
                <w:szCs w:val="20"/>
              </w:rPr>
            </w:pPr>
            <w:r w:rsidRPr="009961A6">
              <w:rPr>
                <w:rFonts w:ascii="Calibri" w:eastAsia="Times New Roman" w:hAnsi="Calibri" w:cs="Calibri"/>
                <w:b/>
                <w:bCs/>
                <w:sz w:val="20"/>
                <w:szCs w:val="20"/>
              </w:rPr>
              <w:t xml:space="preserve">REFERENCE:  </w:t>
            </w:r>
            <w:proofErr w:type="gramStart"/>
            <w:r w:rsidRPr="009961A6">
              <w:rPr>
                <w:rFonts w:ascii="Calibri" w:eastAsia="Times New Roman" w:hAnsi="Calibri" w:cs="Calibri"/>
                <w:b/>
                <w:bCs/>
                <w:sz w:val="20"/>
                <w:szCs w:val="20"/>
              </w:rPr>
              <w:t xml:space="preserve">   (</w:t>
            </w:r>
            <w:proofErr w:type="gramEnd"/>
            <w:r w:rsidRPr="009961A6">
              <w:rPr>
                <w:rFonts w:ascii="Calibri" w:eastAsia="Times New Roman" w:hAnsi="Calibri" w:cs="Calibri"/>
                <w:b/>
                <w:bCs/>
                <w:sz w:val="20"/>
                <w:szCs w:val="20"/>
              </w:rPr>
              <w:t>Section, article, number, page, etc.)</w:t>
            </w:r>
          </w:p>
          <w:p w14:paraId="3E19BE91" w14:textId="77777777" w:rsidR="009961A6" w:rsidRDefault="009961A6" w:rsidP="009961A6">
            <w:pPr>
              <w:spacing w:after="0" w:line="240" w:lineRule="auto"/>
              <w:rPr>
                <w:rFonts w:ascii="Calibri" w:eastAsia="Times New Roman" w:hAnsi="Calibri" w:cs="Calibri"/>
                <w:b/>
                <w:bCs/>
                <w:sz w:val="20"/>
                <w:szCs w:val="20"/>
              </w:rPr>
            </w:pPr>
          </w:p>
          <w:p w14:paraId="4272E1E8" w14:textId="3886F144" w:rsidR="009961A6" w:rsidRPr="009961A6" w:rsidRDefault="009961A6" w:rsidP="009961A6">
            <w:pPr>
              <w:spacing w:after="0" w:line="240" w:lineRule="auto"/>
              <w:rPr>
                <w:rFonts w:ascii="Calibri" w:eastAsia="Times New Roman" w:hAnsi="Calibri" w:cs="Calibri"/>
                <w:b/>
                <w:bCs/>
                <w:sz w:val="20"/>
                <w:szCs w:val="20"/>
                <w:u w:val="single"/>
              </w:rPr>
            </w:pPr>
            <w:r w:rsidRPr="009961A6">
              <w:rPr>
                <w:rFonts w:ascii="Calibri" w:eastAsia="Times New Roman" w:hAnsi="Calibri" w:cs="Calibri"/>
                <w:b/>
                <w:bCs/>
                <w:sz w:val="20"/>
                <w:szCs w:val="20"/>
              </w:rPr>
              <w:t xml:space="preserve">Article </w:t>
            </w:r>
            <w:proofErr w:type="gramStart"/>
            <w:r w:rsidRPr="009961A6">
              <w:rPr>
                <w:rFonts w:ascii="Calibri" w:eastAsia="Times New Roman" w:hAnsi="Calibri" w:cs="Calibri"/>
                <w:b/>
                <w:bCs/>
                <w:sz w:val="20"/>
                <w:szCs w:val="20"/>
              </w:rPr>
              <w:t>3.2(</w:t>
            </w:r>
            <w:r w:rsidR="002B414B" w:rsidRPr="009961A6">
              <w:rPr>
                <w:rFonts w:ascii="Calibri" w:eastAsia="Times New Roman" w:hAnsi="Calibri" w:cs="Calibri"/>
                <w:b/>
                <w:bCs/>
                <w:sz w:val="20"/>
                <w:szCs w:val="20"/>
              </w:rPr>
              <w:t xml:space="preserve">f) </w:t>
            </w:r>
            <w:r w:rsidR="002B414B">
              <w:rPr>
                <w:rFonts w:ascii="Calibri" w:eastAsia="Times New Roman" w:hAnsi="Calibri" w:cs="Calibri"/>
                <w:b/>
                <w:bCs/>
                <w:sz w:val="20"/>
                <w:szCs w:val="20"/>
              </w:rPr>
              <w:t>page</w:t>
            </w:r>
            <w:proofErr w:type="gramEnd"/>
            <w:r w:rsidRPr="009961A6">
              <w:rPr>
                <w:rFonts w:ascii="Calibri" w:eastAsia="Times New Roman" w:hAnsi="Calibri" w:cs="Calibri"/>
                <w:b/>
                <w:bCs/>
                <w:sz w:val="20"/>
                <w:szCs w:val="20"/>
              </w:rPr>
              <w:t xml:space="preserve"> 30</w:t>
            </w:r>
          </w:p>
        </w:tc>
      </w:tr>
    </w:tbl>
    <w:p w14:paraId="6A99E97B" w14:textId="77777777" w:rsidR="009961A6" w:rsidRPr="009961A6" w:rsidRDefault="009961A6" w:rsidP="009961A6">
      <w:pPr>
        <w:spacing w:after="0" w:line="240" w:lineRule="auto"/>
        <w:jc w:val="center"/>
        <w:rPr>
          <w:rFonts w:ascii="Calibri" w:eastAsia="Times New Roman" w:hAnsi="Calibri" w:cs="Calibri"/>
          <w:b/>
          <w:bCs/>
          <w:sz w:val="20"/>
          <w:szCs w:val="20"/>
          <w:u w:val="single"/>
        </w:rPr>
      </w:pPr>
    </w:p>
    <w:p w14:paraId="2D9EFB29" w14:textId="17DCCE52" w:rsidR="009961A6" w:rsidRPr="009961A6" w:rsidRDefault="00C06842" w:rsidP="00AD48E4">
      <w:pPr>
        <w:spacing w:after="0" w:line="240" w:lineRule="auto"/>
        <w:rPr>
          <w:rFonts w:ascii="Calibri" w:eastAsia="Times New Roman" w:hAnsi="Calibri" w:cs="Calibri"/>
          <w:b/>
          <w:bCs/>
          <w:sz w:val="20"/>
          <w:szCs w:val="20"/>
        </w:rPr>
      </w:pPr>
      <w:r w:rsidRPr="009961A6">
        <w:rPr>
          <w:rFonts w:ascii="Calibri" w:eastAsia="Times New Roman" w:hAnsi="Calibri" w:cs="Calibri"/>
          <w:b/>
          <w:bCs/>
          <w:sz w:val="20"/>
          <w:szCs w:val="20"/>
        </w:rPr>
        <w:t>WHEREAS (</w:t>
      </w:r>
      <w:r w:rsidR="009961A6" w:rsidRPr="009961A6">
        <w:rPr>
          <w:rFonts w:ascii="Calibri" w:eastAsia="Times New Roman" w:hAnsi="Calibri" w:cs="Calibri"/>
          <w:b/>
          <w:bCs/>
          <w:sz w:val="20"/>
          <w:szCs w:val="20"/>
        </w:rPr>
        <w:t>Article as currently written)</w:t>
      </w:r>
    </w:p>
    <w:tbl>
      <w:tblPr>
        <w:tblW w:w="1107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070"/>
      </w:tblGrid>
      <w:tr w:rsidR="009961A6" w:rsidRPr="009961A6" w14:paraId="1E5A2FEB" w14:textId="77777777" w:rsidTr="00B02695">
        <w:trPr>
          <w:trHeight w:val="2222"/>
        </w:trPr>
        <w:tc>
          <w:tcPr>
            <w:tcW w:w="11070" w:type="dxa"/>
          </w:tcPr>
          <w:p w14:paraId="471627D0" w14:textId="77777777" w:rsidR="009961A6" w:rsidRPr="009961A6" w:rsidRDefault="009961A6" w:rsidP="00C06842">
            <w:pPr>
              <w:spacing w:after="0" w:line="240" w:lineRule="auto"/>
              <w:rPr>
                <w:rFonts w:ascii="Calibri" w:eastAsia="Times New Roman" w:hAnsi="Calibri" w:cs="Calibri"/>
                <w:sz w:val="20"/>
                <w:szCs w:val="20"/>
              </w:rPr>
            </w:pPr>
          </w:p>
          <w:p w14:paraId="38024130" w14:textId="77777777" w:rsidR="009961A6" w:rsidRPr="009961A6" w:rsidRDefault="009961A6" w:rsidP="00C06842">
            <w:pPr>
              <w:spacing w:after="0" w:line="240" w:lineRule="auto"/>
              <w:rPr>
                <w:rFonts w:ascii="Calibri" w:eastAsia="Times New Roman" w:hAnsi="Calibri" w:cs="Calibri"/>
                <w:sz w:val="20"/>
                <w:szCs w:val="20"/>
              </w:rPr>
            </w:pPr>
            <w:r w:rsidRPr="009961A6">
              <w:rPr>
                <w:rFonts w:ascii="Calibri" w:eastAsia="Times New Roman" w:hAnsi="Calibri" w:cs="Calibri"/>
                <w:b/>
                <w:bCs/>
                <w:sz w:val="20"/>
                <w:szCs w:val="20"/>
              </w:rPr>
              <w:t>3.20 Duties of Officers</w:t>
            </w:r>
            <w:r w:rsidRPr="009961A6">
              <w:rPr>
                <w:rFonts w:ascii="Calibri" w:eastAsia="Times New Roman" w:hAnsi="Calibri" w:cs="Calibri"/>
                <w:sz w:val="20"/>
                <w:szCs w:val="20"/>
              </w:rPr>
              <w:t xml:space="preserve"> - The duties of Officers are as follows: </w:t>
            </w:r>
          </w:p>
          <w:p w14:paraId="498B941F" w14:textId="77777777" w:rsidR="009961A6" w:rsidRPr="009961A6" w:rsidRDefault="009961A6" w:rsidP="00C06842">
            <w:pPr>
              <w:spacing w:after="0" w:line="240" w:lineRule="auto"/>
              <w:rPr>
                <w:rFonts w:ascii="Calibri" w:eastAsia="Times New Roman" w:hAnsi="Calibri" w:cs="Calibri"/>
                <w:sz w:val="20"/>
                <w:szCs w:val="20"/>
              </w:rPr>
            </w:pPr>
            <w:r w:rsidRPr="009961A6">
              <w:rPr>
                <w:rFonts w:ascii="Calibri" w:eastAsia="Times New Roman" w:hAnsi="Calibri" w:cs="Calibri"/>
                <w:sz w:val="20"/>
                <w:szCs w:val="20"/>
              </w:rPr>
              <w:t>a) The President will be responsible for the general supervision of the affairs and operations of the Association, will chair the meetings of Members of the Association, will chair the meetings of the Directors and will perform such other duties as may, from time to time, be established by the Board.</w:t>
            </w:r>
          </w:p>
          <w:p w14:paraId="0ABE4042" w14:textId="77777777" w:rsidR="009961A6" w:rsidRPr="009961A6" w:rsidRDefault="009961A6" w:rsidP="00C06842">
            <w:pPr>
              <w:spacing w:after="0" w:line="240" w:lineRule="auto"/>
              <w:rPr>
                <w:rFonts w:ascii="Calibri" w:eastAsia="Times New Roman" w:hAnsi="Calibri" w:cs="Calibri"/>
                <w:sz w:val="20"/>
                <w:szCs w:val="20"/>
              </w:rPr>
            </w:pPr>
            <w:r w:rsidRPr="009961A6">
              <w:rPr>
                <w:rFonts w:ascii="Calibri" w:eastAsia="Times New Roman" w:hAnsi="Calibri" w:cs="Calibri"/>
                <w:sz w:val="20"/>
                <w:szCs w:val="20"/>
              </w:rPr>
              <w:t xml:space="preserve"> b) The Vice-President will perform the duties and exercise the powers of the President in the absence of the President, and will perform such other duties as may, from time to time, be established by the Board. </w:t>
            </w:r>
          </w:p>
          <w:p w14:paraId="3FB3D308" w14:textId="77777777" w:rsidR="009961A6" w:rsidRPr="009961A6" w:rsidRDefault="009961A6" w:rsidP="00C06842">
            <w:pPr>
              <w:spacing w:after="0" w:line="240" w:lineRule="auto"/>
              <w:rPr>
                <w:rFonts w:ascii="Calibri" w:eastAsia="Times New Roman" w:hAnsi="Calibri" w:cs="Calibri"/>
                <w:sz w:val="20"/>
                <w:szCs w:val="20"/>
              </w:rPr>
            </w:pPr>
            <w:r w:rsidRPr="009961A6">
              <w:rPr>
                <w:rFonts w:ascii="Calibri" w:eastAsia="Times New Roman" w:hAnsi="Calibri" w:cs="Calibri"/>
                <w:sz w:val="20"/>
                <w:szCs w:val="20"/>
              </w:rPr>
              <w:t xml:space="preserve">c) The Secretary will keep a record of all suspended players, coaches, managers, and umpires and will communicate this information as required to proper authorities, will keep an accurate record of the proceedings of the meetings of Members and/or the Board, will be the custodian of all other official records of the Association that are required by the Act and this By-Law, will receive communications and issue correspondence at the direction of the Board, and will perform such other duties as may, from time to time, be established by the Board. </w:t>
            </w:r>
          </w:p>
          <w:p w14:paraId="70B3B671" w14:textId="77777777" w:rsidR="009961A6" w:rsidRPr="009961A6" w:rsidRDefault="009961A6" w:rsidP="00C06842">
            <w:pPr>
              <w:spacing w:after="0" w:line="240" w:lineRule="auto"/>
              <w:rPr>
                <w:rFonts w:ascii="Calibri" w:eastAsia="Times New Roman" w:hAnsi="Calibri" w:cs="Calibri"/>
                <w:sz w:val="20"/>
                <w:szCs w:val="20"/>
              </w:rPr>
            </w:pPr>
            <w:r w:rsidRPr="009961A6">
              <w:rPr>
                <w:rFonts w:ascii="Calibri" w:eastAsia="Times New Roman" w:hAnsi="Calibri" w:cs="Calibri"/>
                <w:sz w:val="20"/>
                <w:szCs w:val="20"/>
              </w:rPr>
              <w:t xml:space="preserve">d) The Treasurer will keep an accurate record of all monies received and dispensed through a Chartered Bank/Trust Company, will report annually to the Association’s Annual General Meeting, will be responsible for the preparation and submission of all grant applications having a financial aspect, will prepare and submit a budget to the Board annually, and shall be the custodian of the Corporate Seal, and will perform such other duties as may, from time to time, be established by the Board. </w:t>
            </w:r>
          </w:p>
          <w:p w14:paraId="396AF367" w14:textId="77777777" w:rsidR="009961A6" w:rsidRPr="009961A6" w:rsidRDefault="009961A6" w:rsidP="00C06842">
            <w:pPr>
              <w:spacing w:after="0" w:line="240" w:lineRule="auto"/>
              <w:rPr>
                <w:rFonts w:ascii="Calibri" w:eastAsia="Times New Roman" w:hAnsi="Calibri" w:cs="Calibri"/>
                <w:sz w:val="20"/>
                <w:szCs w:val="20"/>
              </w:rPr>
            </w:pPr>
            <w:r w:rsidRPr="009961A6">
              <w:rPr>
                <w:rFonts w:ascii="Calibri" w:eastAsia="Times New Roman" w:hAnsi="Calibri" w:cs="Calibri"/>
                <w:sz w:val="20"/>
                <w:szCs w:val="20"/>
              </w:rPr>
              <w:t xml:space="preserve">e) The Association Registrar will keep a complete record of all names and addresses of all Members, will receive notification of voting delegates and proxies in advance of voting at meetings of Members, and will perform such other duties as may, from time to time, be established by the Board. </w:t>
            </w:r>
          </w:p>
          <w:p w14:paraId="570894E7" w14:textId="77777777" w:rsidR="009961A6" w:rsidRPr="009961A6" w:rsidRDefault="009961A6" w:rsidP="00C06842">
            <w:pPr>
              <w:spacing w:after="0" w:line="240" w:lineRule="auto"/>
              <w:rPr>
                <w:rFonts w:ascii="Calibri" w:eastAsia="Times New Roman" w:hAnsi="Calibri" w:cs="Calibri"/>
                <w:sz w:val="20"/>
                <w:szCs w:val="20"/>
              </w:rPr>
            </w:pPr>
            <w:r w:rsidRPr="009961A6">
              <w:rPr>
                <w:rFonts w:ascii="Calibri" w:eastAsia="Times New Roman" w:hAnsi="Calibri" w:cs="Calibri"/>
                <w:sz w:val="20"/>
                <w:szCs w:val="20"/>
              </w:rPr>
              <w:t xml:space="preserve">f) The Immediate Past President will ensure continuity during governance transitions and organizational change, to help ensure the appropriate succession of Officers and Directors, to support the President in their role, and to provide continuity to the organization by providing historical context for issues. </w:t>
            </w:r>
          </w:p>
          <w:p w14:paraId="7F453DA0" w14:textId="77777777" w:rsidR="009961A6" w:rsidRPr="009961A6" w:rsidRDefault="009961A6" w:rsidP="00C06842">
            <w:pPr>
              <w:spacing w:after="0" w:line="240" w:lineRule="auto"/>
              <w:rPr>
                <w:rFonts w:ascii="Calibri" w:eastAsia="Times New Roman" w:hAnsi="Calibri" w:cs="Calibri"/>
                <w:sz w:val="20"/>
                <w:szCs w:val="20"/>
              </w:rPr>
            </w:pPr>
            <w:r w:rsidRPr="009961A6">
              <w:rPr>
                <w:rFonts w:ascii="Calibri" w:eastAsia="Times New Roman" w:hAnsi="Calibri" w:cs="Calibri"/>
                <w:sz w:val="20"/>
                <w:szCs w:val="20"/>
              </w:rPr>
              <w:t>g) From time to time, the Board of Directors may vary, add to or limit the powers and duties of any Officer</w:t>
            </w:r>
          </w:p>
        </w:tc>
      </w:tr>
    </w:tbl>
    <w:p w14:paraId="04ED098A" w14:textId="77777777" w:rsidR="009961A6" w:rsidRPr="009961A6" w:rsidRDefault="009961A6" w:rsidP="009961A6">
      <w:pPr>
        <w:spacing w:after="0" w:line="240" w:lineRule="auto"/>
        <w:jc w:val="center"/>
        <w:rPr>
          <w:rFonts w:ascii="Calibri" w:eastAsia="Times New Roman" w:hAnsi="Calibri" w:cs="Calibri"/>
          <w:b/>
          <w:bCs/>
          <w:sz w:val="20"/>
          <w:szCs w:val="20"/>
          <w:u w:val="single"/>
        </w:rPr>
      </w:pPr>
    </w:p>
    <w:p w14:paraId="1493AB55" w14:textId="29BAEED9" w:rsidR="009961A6" w:rsidRPr="009961A6" w:rsidRDefault="009961A6" w:rsidP="00E628C4">
      <w:pPr>
        <w:spacing w:after="0" w:line="240" w:lineRule="auto"/>
        <w:rPr>
          <w:rFonts w:ascii="Calibri" w:eastAsia="Times New Roman" w:hAnsi="Calibri" w:cs="Calibri"/>
          <w:sz w:val="20"/>
          <w:szCs w:val="20"/>
        </w:rPr>
      </w:pPr>
      <w:r w:rsidRPr="009961A6">
        <w:rPr>
          <w:rFonts w:ascii="Calibri" w:eastAsia="Times New Roman" w:hAnsi="Calibri" w:cs="Calibri"/>
          <w:sz w:val="20"/>
          <w:szCs w:val="20"/>
        </w:rPr>
        <w:t>BE IT RESOLVED THAT (Motion:  State whether revision, addition, deletion, etc.)</w:t>
      </w:r>
    </w:p>
    <w:tbl>
      <w:tblPr>
        <w:tblW w:w="1107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070"/>
      </w:tblGrid>
      <w:tr w:rsidR="009961A6" w:rsidRPr="009961A6" w14:paraId="05BF41D6" w14:textId="77777777" w:rsidTr="00B02695">
        <w:trPr>
          <w:trHeight w:val="1034"/>
        </w:trPr>
        <w:tc>
          <w:tcPr>
            <w:tcW w:w="11070" w:type="dxa"/>
          </w:tcPr>
          <w:p w14:paraId="00209833" w14:textId="52CEDEFA" w:rsidR="009961A6" w:rsidRPr="009961A6" w:rsidRDefault="009961A6" w:rsidP="00E628C4">
            <w:pPr>
              <w:spacing w:after="0" w:line="240" w:lineRule="auto"/>
              <w:rPr>
                <w:rFonts w:ascii="Calibri" w:eastAsia="Times New Roman" w:hAnsi="Calibri" w:cs="Calibri"/>
                <w:sz w:val="20"/>
                <w:szCs w:val="20"/>
              </w:rPr>
            </w:pPr>
            <w:r w:rsidRPr="009961A6">
              <w:rPr>
                <w:rFonts w:ascii="Calibri" w:eastAsia="Times New Roman" w:hAnsi="Calibri" w:cs="Calibri"/>
                <w:sz w:val="20"/>
                <w:szCs w:val="20"/>
              </w:rPr>
              <w:t xml:space="preserve"> Addition/change to</w:t>
            </w:r>
            <w:r w:rsidR="00D55B25">
              <w:rPr>
                <w:rFonts w:ascii="Calibri" w:eastAsia="Times New Roman" w:hAnsi="Calibri" w:cs="Calibri"/>
                <w:sz w:val="20"/>
                <w:szCs w:val="20"/>
              </w:rPr>
              <w:t xml:space="preserve"> f)</w:t>
            </w:r>
          </w:p>
          <w:p w14:paraId="7D7B9877" w14:textId="77777777" w:rsidR="009961A6" w:rsidRPr="009961A6" w:rsidRDefault="009961A6" w:rsidP="00E628C4">
            <w:pPr>
              <w:spacing w:after="0" w:line="240" w:lineRule="auto"/>
              <w:rPr>
                <w:rFonts w:ascii="Calibri" w:eastAsia="Times New Roman" w:hAnsi="Calibri" w:cs="Calibri"/>
                <w:sz w:val="20"/>
                <w:szCs w:val="20"/>
              </w:rPr>
            </w:pPr>
          </w:p>
          <w:p w14:paraId="0995196D" w14:textId="77777777" w:rsidR="009961A6" w:rsidRPr="009961A6" w:rsidRDefault="009961A6" w:rsidP="00E628C4">
            <w:pPr>
              <w:spacing w:after="0" w:line="240" w:lineRule="auto"/>
              <w:rPr>
                <w:rFonts w:ascii="Calibri" w:eastAsia="Times New Roman" w:hAnsi="Calibri" w:cs="Calibri"/>
                <w:sz w:val="20"/>
                <w:szCs w:val="20"/>
              </w:rPr>
            </w:pPr>
            <w:r w:rsidRPr="009961A6">
              <w:rPr>
                <w:rFonts w:ascii="Calibri" w:eastAsia="Times New Roman" w:hAnsi="Calibri" w:cs="Calibri"/>
                <w:sz w:val="20"/>
                <w:szCs w:val="20"/>
              </w:rPr>
              <w:t xml:space="preserve">f) The Immediate Past President will ensure continuity during governance transitions and organizational change, to help ensure the appropriate succession of Officers and Directors, to support the President in their role, and to provide continuity to the organization by providing historical context for issues. </w:t>
            </w:r>
            <w:r w:rsidRPr="009961A6">
              <w:rPr>
                <w:rFonts w:ascii="Calibri" w:eastAsia="Times New Roman" w:hAnsi="Calibri" w:cs="Calibri"/>
                <w:sz w:val="20"/>
                <w:szCs w:val="20"/>
                <w:highlight w:val="yellow"/>
              </w:rPr>
              <w:t>This position will be a term of 2 years.</w:t>
            </w:r>
          </w:p>
          <w:p w14:paraId="37FD269E" w14:textId="77777777" w:rsidR="009961A6" w:rsidRPr="009961A6" w:rsidRDefault="009961A6" w:rsidP="00E628C4">
            <w:pPr>
              <w:spacing w:after="0" w:line="240" w:lineRule="auto"/>
              <w:rPr>
                <w:rFonts w:ascii="Calibri" w:eastAsia="Times New Roman" w:hAnsi="Calibri" w:cs="Calibri"/>
                <w:sz w:val="20"/>
                <w:szCs w:val="20"/>
              </w:rPr>
            </w:pPr>
          </w:p>
        </w:tc>
      </w:tr>
    </w:tbl>
    <w:p w14:paraId="5F16F9B5" w14:textId="77777777" w:rsidR="009961A6" w:rsidRPr="009961A6" w:rsidRDefault="009961A6" w:rsidP="00552AA3">
      <w:pPr>
        <w:spacing w:after="0" w:line="240" w:lineRule="auto"/>
        <w:rPr>
          <w:rFonts w:ascii="Calibri" w:eastAsia="Times New Roman" w:hAnsi="Calibri" w:cs="Calibri"/>
          <w:b/>
          <w:bCs/>
          <w:sz w:val="20"/>
          <w:szCs w:val="20"/>
          <w:u w:val="single"/>
        </w:rPr>
      </w:pPr>
    </w:p>
    <w:p w14:paraId="0F768334" w14:textId="77777777" w:rsidR="009961A6" w:rsidRPr="009961A6" w:rsidRDefault="009961A6" w:rsidP="00552AA3">
      <w:pPr>
        <w:spacing w:after="0" w:line="240" w:lineRule="auto"/>
        <w:rPr>
          <w:rFonts w:ascii="Calibri" w:eastAsia="Times New Roman" w:hAnsi="Calibri" w:cs="Calibri"/>
          <w:sz w:val="20"/>
          <w:szCs w:val="20"/>
        </w:rPr>
      </w:pPr>
      <w:r w:rsidRPr="009961A6">
        <w:rPr>
          <w:rFonts w:ascii="Calibri" w:eastAsia="Times New Roman" w:hAnsi="Calibri" w:cs="Calibri"/>
          <w:sz w:val="20"/>
          <w:szCs w:val="20"/>
        </w:rPr>
        <w:t xml:space="preserve">RATIONALE </w:t>
      </w:r>
    </w:p>
    <w:tbl>
      <w:tblPr>
        <w:tblW w:w="1107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070"/>
      </w:tblGrid>
      <w:tr w:rsidR="009961A6" w:rsidRPr="009961A6" w14:paraId="5A835A26" w14:textId="77777777" w:rsidTr="00552AA3">
        <w:trPr>
          <w:trHeight w:val="572"/>
        </w:trPr>
        <w:tc>
          <w:tcPr>
            <w:tcW w:w="11070" w:type="dxa"/>
          </w:tcPr>
          <w:p w14:paraId="50940B53" w14:textId="77777777" w:rsidR="009961A6" w:rsidRPr="009961A6" w:rsidRDefault="009961A6" w:rsidP="00552AA3">
            <w:pPr>
              <w:spacing w:after="0" w:line="240" w:lineRule="auto"/>
              <w:rPr>
                <w:rFonts w:ascii="Calibri" w:eastAsia="Times New Roman" w:hAnsi="Calibri" w:cs="Calibri"/>
                <w:b/>
                <w:bCs/>
                <w:sz w:val="20"/>
                <w:szCs w:val="20"/>
              </w:rPr>
            </w:pPr>
            <w:r w:rsidRPr="009961A6">
              <w:rPr>
                <w:rFonts w:ascii="Calibri" w:eastAsia="Times New Roman" w:hAnsi="Calibri" w:cs="Calibri"/>
                <w:b/>
                <w:bCs/>
                <w:sz w:val="20"/>
                <w:szCs w:val="20"/>
              </w:rPr>
              <w:t>To align with current corporate practices</w:t>
            </w:r>
          </w:p>
        </w:tc>
      </w:tr>
    </w:tbl>
    <w:p w14:paraId="7C264C54" w14:textId="77777777" w:rsidR="009961A6" w:rsidRPr="009961A6" w:rsidRDefault="009961A6" w:rsidP="009961A6">
      <w:pPr>
        <w:spacing w:after="0" w:line="240" w:lineRule="auto"/>
        <w:jc w:val="center"/>
        <w:rPr>
          <w:rFonts w:ascii="Calibri" w:eastAsia="Times New Roman" w:hAnsi="Calibri" w:cs="Calibri"/>
          <w:b/>
          <w:bCs/>
          <w:sz w:val="20"/>
          <w:szCs w:val="20"/>
          <w:u w:val="single"/>
        </w:rPr>
      </w:pPr>
    </w:p>
    <w:p w14:paraId="644B1B43" w14:textId="77777777" w:rsidR="009961A6" w:rsidRDefault="009961A6" w:rsidP="00552AA3">
      <w:pPr>
        <w:spacing w:after="0" w:line="240" w:lineRule="auto"/>
        <w:rPr>
          <w:rFonts w:ascii="Calibri" w:eastAsia="Times New Roman" w:hAnsi="Calibri" w:cs="Calibri"/>
          <w:b/>
          <w:bCs/>
          <w:sz w:val="20"/>
          <w:szCs w:val="20"/>
          <w:u w:val="single"/>
        </w:rPr>
      </w:pPr>
    </w:p>
    <w:p w14:paraId="2C2FE05D" w14:textId="77777777" w:rsidR="00552AA3" w:rsidRDefault="00552AA3" w:rsidP="00552AA3">
      <w:pPr>
        <w:spacing w:after="0" w:line="240" w:lineRule="auto"/>
        <w:rPr>
          <w:rFonts w:ascii="Calibri" w:eastAsia="Times New Roman" w:hAnsi="Calibri" w:cs="Calibri"/>
          <w:b/>
          <w:bCs/>
          <w:sz w:val="20"/>
          <w:szCs w:val="20"/>
          <w:u w:val="single"/>
        </w:rPr>
      </w:pPr>
    </w:p>
    <w:p w14:paraId="149074A0" w14:textId="77777777" w:rsidR="00552AA3" w:rsidRDefault="00552AA3" w:rsidP="00552AA3">
      <w:pPr>
        <w:spacing w:after="0" w:line="240" w:lineRule="auto"/>
        <w:rPr>
          <w:rFonts w:ascii="Calibri" w:eastAsia="Times New Roman" w:hAnsi="Calibri" w:cs="Calibri"/>
          <w:b/>
          <w:bCs/>
          <w:sz w:val="20"/>
          <w:szCs w:val="20"/>
          <w:u w:val="single"/>
        </w:rPr>
      </w:pPr>
    </w:p>
    <w:p w14:paraId="1A6E0176" w14:textId="77777777" w:rsidR="00DB0C06" w:rsidRPr="009961A6" w:rsidRDefault="00DB0C06" w:rsidP="00552AA3">
      <w:pPr>
        <w:spacing w:after="0" w:line="240" w:lineRule="auto"/>
        <w:rPr>
          <w:rFonts w:ascii="Calibri" w:eastAsia="Times New Roman" w:hAnsi="Calibri" w:cs="Calibri"/>
          <w:b/>
          <w:bCs/>
          <w:sz w:val="20"/>
          <w:szCs w:val="20"/>
          <w:u w:val="single"/>
        </w:rPr>
      </w:pPr>
    </w:p>
    <w:p w14:paraId="3061D6FF" w14:textId="77777777" w:rsidR="009961A6" w:rsidRPr="009961A6" w:rsidRDefault="009961A6" w:rsidP="00552AA3">
      <w:pPr>
        <w:spacing w:after="0" w:line="240" w:lineRule="auto"/>
        <w:rPr>
          <w:rFonts w:ascii="Calibri" w:eastAsia="Times New Roman" w:hAnsi="Calibri" w:cs="Calibri"/>
          <w:sz w:val="20"/>
          <w:szCs w:val="20"/>
        </w:rPr>
      </w:pPr>
      <w:r w:rsidRPr="009961A6">
        <w:rPr>
          <w:rFonts w:ascii="Calibri" w:eastAsia="Times New Roman" w:hAnsi="Calibri" w:cs="Calibri"/>
          <w:sz w:val="20"/>
          <w:szCs w:val="20"/>
        </w:rPr>
        <w:lastRenderedPageBreak/>
        <w:t xml:space="preserve">FINANCIAL IMPLICATIONS </w:t>
      </w:r>
    </w:p>
    <w:tbl>
      <w:tblPr>
        <w:tblW w:w="1107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070"/>
      </w:tblGrid>
      <w:tr w:rsidR="009961A6" w:rsidRPr="009961A6" w14:paraId="709EE9BA" w14:textId="77777777" w:rsidTr="00552AA3">
        <w:trPr>
          <w:trHeight w:val="457"/>
        </w:trPr>
        <w:tc>
          <w:tcPr>
            <w:tcW w:w="11070" w:type="dxa"/>
          </w:tcPr>
          <w:p w14:paraId="3481BF91" w14:textId="77777777" w:rsidR="009961A6" w:rsidRPr="009961A6" w:rsidRDefault="009961A6" w:rsidP="00552AA3">
            <w:pPr>
              <w:spacing w:after="0" w:line="240" w:lineRule="auto"/>
              <w:rPr>
                <w:rFonts w:ascii="Calibri" w:eastAsia="Times New Roman" w:hAnsi="Calibri" w:cs="Calibri"/>
                <w:sz w:val="20"/>
                <w:szCs w:val="20"/>
              </w:rPr>
            </w:pPr>
            <w:r w:rsidRPr="009961A6">
              <w:rPr>
                <w:rFonts w:ascii="Calibri" w:eastAsia="Times New Roman" w:hAnsi="Calibri" w:cs="Calibri"/>
                <w:sz w:val="20"/>
                <w:szCs w:val="20"/>
              </w:rPr>
              <w:t>none</w:t>
            </w:r>
          </w:p>
        </w:tc>
      </w:tr>
    </w:tbl>
    <w:p w14:paraId="1B796C6C" w14:textId="77777777" w:rsidR="009961A6" w:rsidRPr="009961A6" w:rsidRDefault="009961A6" w:rsidP="00552AA3">
      <w:pPr>
        <w:spacing w:after="0" w:line="240" w:lineRule="auto"/>
        <w:rPr>
          <w:rFonts w:ascii="Calibri" w:eastAsia="Times New Roman" w:hAnsi="Calibri" w:cs="Calibri"/>
          <w:sz w:val="20"/>
          <w:szCs w:val="20"/>
        </w:rPr>
      </w:pPr>
    </w:p>
    <w:p w14:paraId="1C413BA3" w14:textId="77777777" w:rsidR="009961A6" w:rsidRPr="009961A6" w:rsidRDefault="009961A6" w:rsidP="00552AA3">
      <w:pPr>
        <w:spacing w:after="0" w:line="240" w:lineRule="auto"/>
        <w:rPr>
          <w:rFonts w:ascii="Calibri" w:eastAsia="Times New Roman" w:hAnsi="Calibri" w:cs="Calibri"/>
          <w:sz w:val="20"/>
          <w:szCs w:val="20"/>
        </w:rPr>
      </w:pPr>
    </w:p>
    <w:tbl>
      <w:tblPr>
        <w:tblW w:w="1107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070"/>
      </w:tblGrid>
      <w:tr w:rsidR="009961A6" w:rsidRPr="009961A6" w14:paraId="68FAA3A3" w14:textId="77777777" w:rsidTr="00552AA3">
        <w:trPr>
          <w:trHeight w:val="1193"/>
        </w:trPr>
        <w:tc>
          <w:tcPr>
            <w:tcW w:w="11070" w:type="dxa"/>
          </w:tcPr>
          <w:p w14:paraId="0D998BDF" w14:textId="77777777" w:rsidR="009961A6" w:rsidRPr="009961A6" w:rsidRDefault="009961A6" w:rsidP="00552AA3">
            <w:pPr>
              <w:spacing w:after="0" w:line="240" w:lineRule="auto"/>
              <w:rPr>
                <w:rFonts w:ascii="Calibri" w:eastAsia="Times New Roman" w:hAnsi="Calibri" w:cs="Calibri"/>
                <w:sz w:val="20"/>
                <w:szCs w:val="20"/>
              </w:rPr>
            </w:pPr>
          </w:p>
          <w:p w14:paraId="5697B191" w14:textId="77777777" w:rsidR="009961A6" w:rsidRPr="009961A6" w:rsidRDefault="009961A6" w:rsidP="00552AA3">
            <w:pPr>
              <w:spacing w:after="0" w:line="240" w:lineRule="auto"/>
              <w:rPr>
                <w:rFonts w:ascii="Calibri" w:eastAsia="Times New Roman" w:hAnsi="Calibri" w:cs="Calibri"/>
                <w:sz w:val="20"/>
                <w:szCs w:val="20"/>
              </w:rPr>
            </w:pPr>
            <w:r w:rsidRPr="009961A6">
              <w:rPr>
                <w:rFonts w:ascii="Calibri" w:eastAsia="Times New Roman" w:hAnsi="Calibri" w:cs="Calibri"/>
                <w:sz w:val="20"/>
                <w:szCs w:val="20"/>
              </w:rPr>
              <w:t>FINAL RECOMMENDATIONS:</w:t>
            </w:r>
          </w:p>
          <w:p w14:paraId="1483F36D" w14:textId="77777777" w:rsidR="009961A6" w:rsidRPr="009961A6" w:rsidRDefault="009961A6" w:rsidP="00552AA3">
            <w:pPr>
              <w:spacing w:after="0" w:line="240" w:lineRule="auto"/>
              <w:rPr>
                <w:rFonts w:ascii="Calibri" w:eastAsia="Times New Roman" w:hAnsi="Calibri" w:cs="Calibri"/>
                <w:sz w:val="20"/>
                <w:szCs w:val="20"/>
              </w:rPr>
            </w:pPr>
          </w:p>
          <w:p w14:paraId="251E57B8" w14:textId="0F29B525" w:rsidR="009961A6" w:rsidRPr="009961A6" w:rsidRDefault="009961A6" w:rsidP="00552AA3">
            <w:pPr>
              <w:spacing w:after="0" w:line="240" w:lineRule="auto"/>
              <w:rPr>
                <w:rFonts w:ascii="Calibri" w:eastAsia="Times New Roman" w:hAnsi="Calibri" w:cs="Calibri"/>
                <w:sz w:val="20"/>
                <w:szCs w:val="20"/>
              </w:rPr>
            </w:pPr>
            <w:r w:rsidRPr="009961A6">
              <w:rPr>
                <w:rFonts w:ascii="Calibri" w:eastAsia="Times New Roman" w:hAnsi="Calibri" w:cs="Calibri"/>
                <w:sz w:val="20"/>
                <w:szCs w:val="20"/>
              </w:rPr>
              <w:t>___</w:t>
            </w:r>
            <w:r w:rsidR="003D5407">
              <w:rPr>
                <w:rFonts w:ascii="Calibri" w:eastAsia="Times New Roman" w:hAnsi="Calibri" w:cs="Calibri"/>
                <w:sz w:val="20"/>
                <w:szCs w:val="20"/>
              </w:rPr>
              <w:t>X</w:t>
            </w:r>
            <w:r w:rsidRPr="009961A6">
              <w:rPr>
                <w:rFonts w:ascii="Calibri" w:eastAsia="Times New Roman" w:hAnsi="Calibri" w:cs="Calibri"/>
                <w:sz w:val="20"/>
                <w:szCs w:val="20"/>
              </w:rPr>
              <w:t>__     Carried       _____Amended     _____     Withdrawn     ______     Defeated</w:t>
            </w:r>
          </w:p>
          <w:p w14:paraId="1817ED63" w14:textId="77777777" w:rsidR="009961A6" w:rsidRPr="009961A6" w:rsidRDefault="009961A6" w:rsidP="00552AA3">
            <w:pPr>
              <w:spacing w:after="0" w:line="240" w:lineRule="auto"/>
              <w:rPr>
                <w:rFonts w:ascii="Calibri" w:eastAsia="Times New Roman" w:hAnsi="Calibri" w:cs="Calibri"/>
                <w:sz w:val="20"/>
                <w:szCs w:val="20"/>
              </w:rPr>
            </w:pPr>
          </w:p>
        </w:tc>
      </w:tr>
    </w:tbl>
    <w:p w14:paraId="726498A7" w14:textId="77777777" w:rsidR="009961A6" w:rsidRPr="009961A6" w:rsidRDefault="009961A6" w:rsidP="009961A6">
      <w:pPr>
        <w:spacing w:after="0" w:line="240" w:lineRule="auto"/>
        <w:jc w:val="center"/>
        <w:rPr>
          <w:rFonts w:ascii="Calibri" w:eastAsia="Times New Roman" w:hAnsi="Calibri" w:cs="Calibri"/>
          <w:b/>
          <w:bCs/>
          <w:sz w:val="20"/>
          <w:szCs w:val="20"/>
          <w:u w:val="single"/>
        </w:rPr>
      </w:pPr>
    </w:p>
    <w:p w14:paraId="184122DA" w14:textId="77777777" w:rsidR="009961A6" w:rsidRPr="009961A6" w:rsidRDefault="009961A6" w:rsidP="009961A6">
      <w:pPr>
        <w:spacing w:after="0" w:line="240" w:lineRule="auto"/>
        <w:jc w:val="center"/>
        <w:rPr>
          <w:rFonts w:ascii="Calibri" w:eastAsia="Times New Roman" w:hAnsi="Calibri" w:cs="Calibri"/>
          <w:b/>
          <w:bCs/>
          <w:sz w:val="20"/>
          <w:szCs w:val="20"/>
          <w:u w:val="single"/>
        </w:rPr>
      </w:pPr>
    </w:p>
    <w:p w14:paraId="0D6DEE94" w14:textId="77777777" w:rsidR="00F95BDE" w:rsidRDefault="00F95BDE" w:rsidP="008F7C33">
      <w:pPr>
        <w:spacing w:after="0" w:line="240" w:lineRule="auto"/>
        <w:jc w:val="center"/>
        <w:rPr>
          <w:rFonts w:ascii="Calibri" w:eastAsia="Times New Roman" w:hAnsi="Calibri" w:cs="Calibri"/>
          <w:b/>
          <w:bCs/>
          <w:sz w:val="20"/>
          <w:szCs w:val="20"/>
          <w:u w:val="single"/>
          <w:lang w:val="en-CA"/>
        </w:rPr>
      </w:pPr>
    </w:p>
    <w:p w14:paraId="705621A5" w14:textId="59BB9C74" w:rsidR="008F7C33" w:rsidRDefault="008F7C33" w:rsidP="008F7C33">
      <w:pPr>
        <w:spacing w:after="0" w:line="240" w:lineRule="auto"/>
        <w:jc w:val="center"/>
        <w:rPr>
          <w:rFonts w:ascii="Calibri" w:eastAsia="Times New Roman" w:hAnsi="Calibri" w:cs="Calibri"/>
          <w:b/>
          <w:bCs/>
          <w:sz w:val="20"/>
          <w:szCs w:val="20"/>
          <w:u w:val="single"/>
          <w:lang w:val="en-CA"/>
        </w:rPr>
      </w:pPr>
      <w:r w:rsidRPr="00640EEC">
        <w:rPr>
          <w:rFonts w:ascii="Calibri" w:eastAsia="Times New Roman" w:hAnsi="Calibri" w:cs="Calibri"/>
          <w:b/>
          <w:bCs/>
          <w:sz w:val="20"/>
          <w:szCs w:val="20"/>
          <w:u w:val="single"/>
          <w:lang w:val="en-CA"/>
        </w:rPr>
        <w:t>MOTIONS FOR THE ANNUAL GENERAL MEETING</w:t>
      </w:r>
    </w:p>
    <w:p w14:paraId="33559AAC" w14:textId="77777777" w:rsidR="008F7C33" w:rsidRPr="00640EEC" w:rsidRDefault="008F7C33" w:rsidP="008F7C33">
      <w:pPr>
        <w:spacing w:after="0" w:line="240" w:lineRule="auto"/>
        <w:jc w:val="center"/>
        <w:rPr>
          <w:rFonts w:ascii="Calibri" w:eastAsia="Times New Roman" w:hAnsi="Calibri" w:cs="Calibri"/>
          <w:b/>
          <w:bCs/>
          <w:sz w:val="20"/>
          <w:szCs w:val="20"/>
          <w:u w:val="single"/>
          <w:lang w:val="en-CA"/>
        </w:rPr>
      </w:pPr>
    </w:p>
    <w:p w14:paraId="761B8954" w14:textId="77777777" w:rsidR="008F7C33" w:rsidRPr="00130F53" w:rsidRDefault="008F7C33" w:rsidP="008F7C3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130F53">
        <w:rPr>
          <w:rFonts w:ascii="Calibri" w:eastAsia="Times New Roman" w:hAnsi="Calibri" w:cs="Calibri"/>
          <w:b/>
          <w:bCs/>
          <w:sz w:val="20"/>
          <w:szCs w:val="20"/>
          <w:lang w:val="en-CA"/>
        </w:rPr>
        <w:t xml:space="preserve">AMENDMENTS </w:t>
      </w:r>
      <w:r w:rsidRPr="00A7374A">
        <w:rPr>
          <w:rFonts w:ascii="Calibri" w:eastAsia="Times New Roman" w:hAnsi="Calibri" w:cs="Calibri"/>
          <w:b/>
          <w:bCs/>
          <w:sz w:val="20"/>
          <w:szCs w:val="20"/>
          <w:lang w:val="en-CA"/>
        </w:rPr>
        <w:t xml:space="preserve">TO </w:t>
      </w:r>
      <w:r w:rsidRPr="008F7C33">
        <w:rPr>
          <w:rFonts w:ascii="Calibri" w:eastAsia="Times New Roman" w:hAnsi="Calibri" w:cs="Calibri"/>
          <w:b/>
          <w:bCs/>
          <w:sz w:val="20"/>
          <w:szCs w:val="20"/>
          <w:lang w:val="en-CA"/>
        </w:rPr>
        <w:t>THE BY-LAWS</w:t>
      </w:r>
      <w:r w:rsidRPr="008F7C33">
        <w:rPr>
          <w:rFonts w:ascii="Calibri" w:eastAsia="Times New Roman" w:hAnsi="Calibri" w:cs="Calibri"/>
          <w:sz w:val="20"/>
          <w:szCs w:val="20"/>
          <w:lang w:val="en-CA"/>
        </w:rPr>
        <w:t xml:space="preserve"> – OPERATING RULES</w:t>
      </w:r>
    </w:p>
    <w:p w14:paraId="19705B59" w14:textId="77777777" w:rsidR="008F7C33" w:rsidRPr="005F08C1" w:rsidRDefault="008F7C33" w:rsidP="008F7C3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066D142B" w14:textId="720B6D4F" w:rsidR="008F7C33" w:rsidRPr="005F08C1" w:rsidRDefault="008F7C33" w:rsidP="008F7C3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u w:val="single"/>
          <w:lang w:val="en-CA"/>
        </w:rPr>
      </w:pPr>
      <w:r w:rsidRPr="005F08C1">
        <w:rPr>
          <w:rFonts w:ascii="Calibri" w:eastAsia="Times New Roman" w:hAnsi="Calibri" w:cs="Calibri"/>
          <w:sz w:val="20"/>
          <w:szCs w:val="20"/>
          <w:lang w:val="en-CA"/>
        </w:rPr>
        <w:t>Submitted by</w:t>
      </w:r>
      <w:r>
        <w:rPr>
          <w:rFonts w:ascii="Calibri" w:eastAsia="Times New Roman" w:hAnsi="Calibri" w:cs="Calibri"/>
          <w:sz w:val="20"/>
          <w:szCs w:val="20"/>
          <w:lang w:val="en-CA"/>
        </w:rPr>
        <w:t xml:space="preserve"> </w:t>
      </w:r>
      <w:r>
        <w:rPr>
          <w:rFonts w:ascii="Calibri" w:eastAsia="Times New Roman" w:hAnsi="Calibri" w:cs="Calibri"/>
          <w:sz w:val="20"/>
          <w:szCs w:val="20"/>
          <w:u w:val="single"/>
          <w:lang w:val="en-CA"/>
        </w:rPr>
        <w:t>PWSA</w:t>
      </w:r>
      <w:r w:rsidRPr="005F08C1">
        <w:rPr>
          <w:rFonts w:ascii="Calibri" w:eastAsia="Times New Roman" w:hAnsi="Calibri" w:cs="Calibri"/>
          <w:sz w:val="20"/>
          <w:szCs w:val="20"/>
          <w:lang w:val="en-CA"/>
        </w:rPr>
        <w:tab/>
      </w:r>
      <w:r w:rsidRPr="005F08C1">
        <w:rPr>
          <w:rFonts w:ascii="Calibri" w:eastAsia="Times New Roman" w:hAnsi="Calibri" w:cs="Calibri"/>
          <w:sz w:val="20"/>
          <w:szCs w:val="20"/>
          <w:lang w:val="en-CA"/>
        </w:rPr>
        <w:tab/>
      </w:r>
      <w:r w:rsidRPr="005F08C1">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sidRPr="005F08C1">
        <w:rPr>
          <w:rFonts w:ascii="Calibri" w:eastAsia="Times New Roman" w:hAnsi="Calibri" w:cs="Calibri"/>
          <w:b/>
          <w:bCs/>
          <w:sz w:val="20"/>
          <w:szCs w:val="20"/>
          <w:u w:val="single"/>
          <w:lang w:val="en-CA"/>
        </w:rPr>
        <w:t>Motion #</w:t>
      </w:r>
      <w:r>
        <w:rPr>
          <w:rFonts w:ascii="Calibri" w:eastAsia="Times New Roman" w:hAnsi="Calibri" w:cs="Calibri"/>
          <w:b/>
          <w:bCs/>
          <w:sz w:val="20"/>
          <w:szCs w:val="20"/>
          <w:u w:val="single"/>
          <w:lang w:val="en-CA"/>
        </w:rPr>
        <w:t>BL</w:t>
      </w:r>
      <w:r w:rsidR="00ED14E7">
        <w:rPr>
          <w:rFonts w:ascii="Calibri" w:eastAsia="Times New Roman" w:hAnsi="Calibri" w:cs="Calibri"/>
          <w:b/>
          <w:bCs/>
          <w:sz w:val="20"/>
          <w:szCs w:val="20"/>
          <w:u w:val="single"/>
          <w:lang w:val="en-CA"/>
        </w:rPr>
        <w:t>3</w:t>
      </w:r>
    </w:p>
    <w:p w14:paraId="21AB56E4" w14:textId="77777777" w:rsidR="008F7C33" w:rsidRPr="005F08C1" w:rsidRDefault="008F7C33" w:rsidP="008F7C3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4531352E" w14:textId="11CBFB71" w:rsidR="008F7C33" w:rsidRPr="005F08C1" w:rsidRDefault="008F7C33" w:rsidP="008F7C3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Moved by</w:t>
      </w:r>
      <w:r w:rsidRPr="005F08C1">
        <w:rPr>
          <w:rFonts w:ascii="Calibri" w:eastAsia="Times New Roman" w:hAnsi="Calibri" w:cs="Calibri"/>
          <w:sz w:val="20"/>
          <w:szCs w:val="20"/>
          <w:lang w:val="en-CA"/>
        </w:rPr>
        <w:tab/>
        <w:t xml:space="preserve"> __</w:t>
      </w:r>
      <w:r>
        <w:rPr>
          <w:rFonts w:ascii="Calibri" w:eastAsia="Times New Roman" w:hAnsi="Calibri" w:cs="Calibri"/>
          <w:sz w:val="20"/>
          <w:szCs w:val="20"/>
          <w:lang w:val="en-CA"/>
        </w:rPr>
        <w:t>Debbie Malisani</w:t>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sidRPr="005F08C1">
        <w:rPr>
          <w:rFonts w:ascii="Calibri" w:eastAsia="Times New Roman" w:hAnsi="Calibri" w:cs="Calibri"/>
          <w:sz w:val="20"/>
          <w:szCs w:val="20"/>
          <w:lang w:val="en-CA"/>
        </w:rPr>
        <w:t>Seconded by ___</w:t>
      </w:r>
      <w:r w:rsidR="00D835A3">
        <w:rPr>
          <w:rFonts w:ascii="Calibri" w:eastAsia="Times New Roman" w:hAnsi="Calibri" w:cs="Calibri"/>
          <w:sz w:val="20"/>
          <w:szCs w:val="20"/>
          <w:lang w:val="en-CA"/>
        </w:rPr>
        <w:t>Lynda Turton</w:t>
      </w:r>
      <w:r>
        <w:rPr>
          <w:rFonts w:ascii="Calibri" w:eastAsia="Times New Roman" w:hAnsi="Calibri" w:cs="Calibri"/>
          <w:sz w:val="20"/>
          <w:szCs w:val="20"/>
          <w:lang w:val="en-CA"/>
        </w:rPr>
        <w:t>_______</w:t>
      </w:r>
    </w:p>
    <w:p w14:paraId="0BD20313" w14:textId="77777777" w:rsidR="008F7C33" w:rsidRPr="005F08C1" w:rsidRDefault="008F7C33" w:rsidP="008F7C3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12CCAFD2" w14:textId="77777777" w:rsidR="008F7C33" w:rsidRDefault="008F7C33" w:rsidP="008F7C33">
      <w:pPr>
        <w:spacing w:after="0" w:line="240" w:lineRule="auto"/>
        <w:rPr>
          <w:rFonts w:ascii="Calibri" w:eastAsia="Times New Roman" w:hAnsi="Calibri" w:cs="Calibri"/>
          <w:sz w:val="20"/>
          <w:szCs w:val="20"/>
          <w:lang w:val="en-CA"/>
        </w:rPr>
      </w:pPr>
    </w:p>
    <w:p w14:paraId="5181BC71" w14:textId="77777777" w:rsidR="008F7C33" w:rsidRPr="005F08C1" w:rsidRDefault="008F7C33" w:rsidP="008F7C33">
      <w:pPr>
        <w:spacing w:after="0" w:line="240" w:lineRule="auto"/>
        <w:rPr>
          <w:rFonts w:ascii="Calibri" w:eastAsia="Times New Roman" w:hAnsi="Calibri" w:cs="Calibri"/>
          <w:sz w:val="20"/>
          <w:szCs w:val="20"/>
          <w:lang w:val="en-CA"/>
        </w:rPr>
      </w:pPr>
    </w:p>
    <w:p w14:paraId="79271AE2" w14:textId="77777777" w:rsidR="008F7C33" w:rsidRPr="005F08C1" w:rsidRDefault="008F7C33" w:rsidP="008F7C3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fr-FR"/>
        </w:rPr>
      </w:pPr>
      <w:r w:rsidRPr="00130F53">
        <w:rPr>
          <w:rFonts w:ascii="Calibri" w:eastAsia="Times New Roman" w:hAnsi="Calibri" w:cs="Calibri"/>
          <w:b/>
          <w:bCs/>
          <w:sz w:val="20"/>
          <w:szCs w:val="20"/>
          <w:lang w:val="fr-FR"/>
        </w:rPr>
        <w:t>REFERENCE</w:t>
      </w:r>
      <w:r w:rsidRPr="005F08C1">
        <w:rPr>
          <w:rFonts w:ascii="Calibri" w:eastAsia="Times New Roman" w:hAnsi="Calibri" w:cs="Calibri"/>
          <w:sz w:val="20"/>
          <w:szCs w:val="20"/>
          <w:lang w:val="fr-FR"/>
        </w:rPr>
        <w:t xml:space="preserve"> : (Section, article, </w:t>
      </w:r>
      <w:proofErr w:type="spellStart"/>
      <w:r w:rsidRPr="005F08C1">
        <w:rPr>
          <w:rFonts w:ascii="Calibri" w:eastAsia="Times New Roman" w:hAnsi="Calibri" w:cs="Calibri"/>
          <w:sz w:val="20"/>
          <w:szCs w:val="20"/>
          <w:lang w:val="fr-CA"/>
        </w:rPr>
        <w:t>number</w:t>
      </w:r>
      <w:proofErr w:type="spellEnd"/>
      <w:r w:rsidRPr="005F08C1">
        <w:rPr>
          <w:rFonts w:ascii="Calibri" w:eastAsia="Times New Roman" w:hAnsi="Calibri" w:cs="Calibri"/>
          <w:sz w:val="20"/>
          <w:szCs w:val="20"/>
          <w:lang w:val="fr-FR"/>
        </w:rPr>
        <w:t>, page, etc.)</w:t>
      </w:r>
    </w:p>
    <w:p w14:paraId="6C3F3627" w14:textId="77777777" w:rsidR="008F7C33" w:rsidRPr="005F08C1" w:rsidRDefault="008F7C33" w:rsidP="008F7C3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500D5F24" w14:textId="40A2D7DE" w:rsidR="008F7C33" w:rsidRDefault="008F7C33" w:rsidP="008F7C3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Pr>
          <w:rFonts w:ascii="Calibri" w:eastAsia="Times New Roman" w:hAnsi="Calibri" w:cs="Calibri"/>
          <w:sz w:val="20"/>
          <w:szCs w:val="20"/>
          <w:lang w:val="en-CA"/>
        </w:rPr>
        <w:t>Article 10.1 page 34</w:t>
      </w:r>
    </w:p>
    <w:p w14:paraId="2C07D45A" w14:textId="77777777" w:rsidR="008F7C33" w:rsidRPr="005F08C1" w:rsidRDefault="008F7C33" w:rsidP="008F7C3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436A463B" w14:textId="77777777" w:rsidR="008F7C33" w:rsidRPr="005F08C1" w:rsidRDefault="008F7C33" w:rsidP="008F7C33">
      <w:pPr>
        <w:spacing w:after="0" w:line="240" w:lineRule="auto"/>
        <w:rPr>
          <w:rFonts w:ascii="Calibri" w:eastAsia="Times New Roman" w:hAnsi="Calibri" w:cs="Calibri"/>
          <w:sz w:val="20"/>
          <w:szCs w:val="20"/>
          <w:lang w:val="en-CA"/>
        </w:rPr>
      </w:pPr>
    </w:p>
    <w:p w14:paraId="0391941E" w14:textId="1F049902" w:rsidR="00BB5E89" w:rsidRPr="00BB5E89" w:rsidRDefault="008F7C33" w:rsidP="00BB5E89">
      <w:pPr>
        <w:spacing w:after="0" w:line="240" w:lineRule="auto"/>
        <w:rPr>
          <w:rFonts w:ascii="Calibri" w:eastAsia="Times New Roman" w:hAnsi="Calibri" w:cs="Calibri"/>
          <w:b/>
          <w:bCs/>
          <w:sz w:val="20"/>
          <w:szCs w:val="20"/>
          <w:lang w:val="en-CA"/>
        </w:rPr>
      </w:pPr>
      <w:r w:rsidRPr="00130F53">
        <w:rPr>
          <w:rFonts w:ascii="Calibri" w:eastAsia="Times New Roman" w:hAnsi="Calibri" w:cs="Calibri"/>
          <w:b/>
          <w:bCs/>
          <w:sz w:val="20"/>
          <w:szCs w:val="20"/>
          <w:lang w:val="en-CA"/>
        </w:rPr>
        <w:t>WHEREAS (Article as currently written)</w:t>
      </w:r>
    </w:p>
    <w:p w14:paraId="72050155" w14:textId="77777777" w:rsidR="00D835A3" w:rsidRDefault="00BB5E89" w:rsidP="00BB5E89">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BB5E89">
        <w:rPr>
          <w:rFonts w:ascii="Calibri" w:eastAsia="Times New Roman" w:hAnsi="Calibri" w:cs="Calibri"/>
          <w:b/>
          <w:bCs/>
          <w:sz w:val="20"/>
          <w:szCs w:val="20"/>
          <w:lang w:val="en-CA"/>
        </w:rPr>
        <w:t>10.1 Adoption</w:t>
      </w:r>
      <w:r w:rsidRPr="00BB5E89">
        <w:rPr>
          <w:rFonts w:ascii="Calibri" w:eastAsia="Times New Roman" w:hAnsi="Calibri" w:cs="Calibri"/>
          <w:sz w:val="20"/>
          <w:szCs w:val="20"/>
          <w:lang w:val="en-CA"/>
        </w:rPr>
        <w:t xml:space="preserve"> - This By-Law was presented by the Board of Directors to the voting Members of the Association and was ratified at the Annual General Meeting duly called and held on February 25, 2023.</w:t>
      </w:r>
    </w:p>
    <w:p w14:paraId="4B1E2153" w14:textId="6A4B9E4E" w:rsidR="008F7C33" w:rsidRPr="005F08C1" w:rsidRDefault="008F7C33" w:rsidP="00BB5E89">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Pr>
          <w:rFonts w:ascii="Calibri" w:eastAsia="Times New Roman" w:hAnsi="Calibri" w:cs="Calibri"/>
          <w:sz w:val="20"/>
          <w:szCs w:val="20"/>
          <w:lang w:val="en-CA"/>
        </w:rPr>
        <w:tab/>
      </w:r>
      <w:r>
        <w:rPr>
          <w:rFonts w:ascii="Calibri" w:eastAsia="Times New Roman" w:hAnsi="Calibri" w:cs="Calibri"/>
          <w:sz w:val="20"/>
          <w:szCs w:val="20"/>
          <w:lang w:val="en-CA"/>
        </w:rPr>
        <w:tab/>
      </w:r>
    </w:p>
    <w:p w14:paraId="5DF15A8C" w14:textId="77777777" w:rsidR="008F7C33" w:rsidRDefault="008F7C33" w:rsidP="008F7C33">
      <w:pPr>
        <w:spacing w:after="0" w:line="240" w:lineRule="auto"/>
        <w:rPr>
          <w:rFonts w:ascii="Calibri" w:eastAsia="Times New Roman" w:hAnsi="Calibri" w:cs="Calibri"/>
          <w:b/>
          <w:bCs/>
          <w:sz w:val="20"/>
          <w:szCs w:val="20"/>
          <w:lang w:val="en-CA"/>
        </w:rPr>
      </w:pPr>
    </w:p>
    <w:p w14:paraId="0BF64598" w14:textId="5826DBC1" w:rsidR="00F17921" w:rsidRPr="00F17921" w:rsidRDefault="008F7C33" w:rsidP="00F17921">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BE IT RESOLVED THAT (Motion: State whether revision, addition, deletion, etc.)</w:t>
      </w:r>
    </w:p>
    <w:p w14:paraId="4FD9110B" w14:textId="01D89C55" w:rsidR="00F17921" w:rsidRPr="00F17921" w:rsidRDefault="00F17921" w:rsidP="00F1792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F17921">
        <w:rPr>
          <w:rFonts w:ascii="Calibri" w:eastAsia="Times New Roman" w:hAnsi="Calibri" w:cs="Calibri"/>
          <w:b/>
          <w:bCs/>
          <w:sz w:val="20"/>
          <w:szCs w:val="20"/>
          <w:lang w:val="en-CA"/>
        </w:rPr>
        <w:t xml:space="preserve">10.1 Adoption - </w:t>
      </w:r>
      <w:r w:rsidRPr="00F17921">
        <w:rPr>
          <w:rFonts w:ascii="Calibri" w:eastAsia="Times New Roman" w:hAnsi="Calibri" w:cs="Calibri"/>
          <w:sz w:val="20"/>
          <w:szCs w:val="20"/>
          <w:lang w:val="en-CA"/>
        </w:rPr>
        <w:t>This By-Law was presented by the Board of Directors to the voting Members of the Association and was ratified at the Annual General Meeting duly called and held on February 24, 2024.</w:t>
      </w:r>
    </w:p>
    <w:p w14:paraId="646EAA18" w14:textId="77777777" w:rsidR="00F17921" w:rsidRPr="00FE64C5" w:rsidRDefault="00F17921" w:rsidP="00F1792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p>
    <w:p w14:paraId="282F3F5E" w14:textId="77777777" w:rsidR="008F7C33" w:rsidRDefault="008F7C33" w:rsidP="008F7C33">
      <w:pPr>
        <w:spacing w:after="0" w:line="240" w:lineRule="auto"/>
        <w:rPr>
          <w:rFonts w:ascii="Calibri" w:eastAsia="Times New Roman" w:hAnsi="Calibri" w:cs="Calibri"/>
          <w:b/>
          <w:bCs/>
          <w:sz w:val="20"/>
          <w:szCs w:val="20"/>
          <w:lang w:val="en-CA"/>
        </w:rPr>
      </w:pPr>
    </w:p>
    <w:p w14:paraId="379EAF2C" w14:textId="77777777" w:rsidR="008F7C33" w:rsidRPr="003E71B6" w:rsidRDefault="008F7C33" w:rsidP="008F7C33">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RATIONALE</w:t>
      </w:r>
    </w:p>
    <w:p w14:paraId="5DB30366" w14:textId="771A9D3F" w:rsidR="008F7C33" w:rsidRPr="005F08C1" w:rsidRDefault="00D41801" w:rsidP="008F7C3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Pr>
          <w:rFonts w:ascii="Calibri" w:eastAsia="Times New Roman" w:hAnsi="Calibri" w:cs="Calibri"/>
          <w:sz w:val="20"/>
          <w:szCs w:val="20"/>
          <w:lang w:val="en-CA"/>
        </w:rPr>
        <w:t>To adopt the By-Laws as presented and ratified by the membership</w:t>
      </w:r>
    </w:p>
    <w:p w14:paraId="379646C8" w14:textId="77777777" w:rsidR="008F7C33" w:rsidRDefault="008F7C33" w:rsidP="008F7C33">
      <w:pPr>
        <w:spacing w:after="0" w:line="240" w:lineRule="auto"/>
        <w:rPr>
          <w:rFonts w:ascii="Calibri" w:eastAsia="Times New Roman" w:hAnsi="Calibri" w:cs="Calibri"/>
          <w:b/>
          <w:bCs/>
          <w:sz w:val="20"/>
          <w:szCs w:val="20"/>
          <w:lang w:val="en-CA"/>
        </w:rPr>
      </w:pPr>
    </w:p>
    <w:p w14:paraId="1B26419F" w14:textId="77777777" w:rsidR="008F7C33" w:rsidRPr="00501D0F" w:rsidRDefault="008F7C33" w:rsidP="008F7C33">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FINANCIAL IMPLICATIONS</w:t>
      </w:r>
    </w:p>
    <w:p w14:paraId="25B037DF" w14:textId="77777777" w:rsidR="008F7C33" w:rsidRPr="005F08C1" w:rsidRDefault="008F7C33" w:rsidP="008F7C3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No</w:t>
      </w:r>
      <w:r>
        <w:rPr>
          <w:rFonts w:ascii="Calibri" w:eastAsia="Times New Roman" w:hAnsi="Calibri" w:cs="Calibri"/>
          <w:sz w:val="20"/>
          <w:szCs w:val="20"/>
          <w:lang w:val="en-CA"/>
        </w:rPr>
        <w:t>ne</w:t>
      </w:r>
    </w:p>
    <w:p w14:paraId="745C27F2" w14:textId="77777777" w:rsidR="008F7C33" w:rsidRPr="005F08C1" w:rsidRDefault="008F7C33" w:rsidP="008F7C33">
      <w:pPr>
        <w:spacing w:after="0" w:line="240" w:lineRule="auto"/>
        <w:rPr>
          <w:rFonts w:ascii="Calibri" w:eastAsia="Times New Roman" w:hAnsi="Calibri" w:cs="Calibri"/>
          <w:sz w:val="20"/>
          <w:szCs w:val="20"/>
          <w:lang w:val="en-CA"/>
        </w:rPr>
      </w:pPr>
    </w:p>
    <w:p w14:paraId="0E756920" w14:textId="77777777" w:rsidR="008F7C33" w:rsidRPr="005F08C1" w:rsidRDefault="008F7C33" w:rsidP="008F7C3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494EADFE" w14:textId="77777777" w:rsidR="008F7C33" w:rsidRPr="005F08C1" w:rsidRDefault="008F7C33" w:rsidP="008F7C3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FINAL RECOMMENDATIONS:</w:t>
      </w:r>
    </w:p>
    <w:p w14:paraId="6A75BA0B" w14:textId="77777777" w:rsidR="008F7C33" w:rsidRPr="005F08C1" w:rsidRDefault="008F7C33" w:rsidP="008F7C3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416F30DB" w14:textId="4E170563" w:rsidR="008F7C33" w:rsidRDefault="008F7C33" w:rsidP="008F7C3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____</w:t>
      </w:r>
      <w:r w:rsidR="003D5407">
        <w:rPr>
          <w:rFonts w:ascii="Calibri" w:eastAsia="Times New Roman" w:hAnsi="Calibri" w:cs="Calibri"/>
          <w:sz w:val="20"/>
          <w:szCs w:val="20"/>
          <w:lang w:val="en-CA"/>
        </w:rPr>
        <w:t>X</w:t>
      </w:r>
      <w:r w:rsidRPr="005F08C1">
        <w:rPr>
          <w:rFonts w:ascii="Calibri" w:eastAsia="Times New Roman" w:hAnsi="Calibri" w:cs="Calibri"/>
          <w:sz w:val="20"/>
          <w:szCs w:val="20"/>
          <w:lang w:val="en-CA"/>
        </w:rPr>
        <w:t>____ Carried</w:t>
      </w:r>
      <w:r>
        <w:rPr>
          <w:rFonts w:ascii="Calibri" w:eastAsia="Times New Roman" w:hAnsi="Calibri" w:cs="Calibri"/>
          <w:sz w:val="20"/>
          <w:szCs w:val="20"/>
          <w:lang w:val="en-CA"/>
        </w:rPr>
        <w:t xml:space="preserve"> </w:t>
      </w:r>
      <w:r w:rsidRPr="005F08C1">
        <w:rPr>
          <w:rFonts w:ascii="Calibri" w:eastAsia="Times New Roman" w:hAnsi="Calibri" w:cs="Calibri"/>
          <w:sz w:val="20"/>
          <w:szCs w:val="20"/>
          <w:lang w:val="en-CA"/>
        </w:rPr>
        <w:t>________ Amended ___________ Withdrawn _________ Defeated</w:t>
      </w:r>
    </w:p>
    <w:p w14:paraId="61B21ADF" w14:textId="77777777" w:rsidR="008F7C33" w:rsidRPr="005F08C1" w:rsidRDefault="008F7C33" w:rsidP="008F7C3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08BDCAA3" w14:textId="77777777" w:rsidR="008F7C33" w:rsidRDefault="008F7C33" w:rsidP="008F7C33">
      <w:pPr>
        <w:spacing w:after="0" w:line="240" w:lineRule="auto"/>
        <w:rPr>
          <w:rFonts w:ascii="Calibri" w:eastAsia="Times New Roman" w:hAnsi="Calibri" w:cs="Calibri"/>
          <w:sz w:val="20"/>
          <w:szCs w:val="20"/>
          <w:u w:val="single"/>
          <w:lang w:val="en-CA"/>
        </w:rPr>
      </w:pPr>
    </w:p>
    <w:p w14:paraId="741378B9" w14:textId="77777777" w:rsidR="008F7C33" w:rsidRDefault="008F7C33" w:rsidP="008F7C33">
      <w:pPr>
        <w:spacing w:after="0" w:line="240" w:lineRule="auto"/>
        <w:rPr>
          <w:rFonts w:ascii="Calibri" w:eastAsia="Times New Roman" w:hAnsi="Calibri" w:cs="Calibri"/>
          <w:sz w:val="20"/>
          <w:szCs w:val="20"/>
          <w:u w:val="single"/>
          <w:lang w:val="en-CA"/>
        </w:rPr>
      </w:pPr>
    </w:p>
    <w:p w14:paraId="2A0B432D" w14:textId="77777777" w:rsidR="008F7C33" w:rsidRDefault="008F7C33" w:rsidP="008F7C33">
      <w:pPr>
        <w:spacing w:after="0" w:line="240" w:lineRule="auto"/>
        <w:rPr>
          <w:rFonts w:ascii="Calibri" w:eastAsia="Times New Roman" w:hAnsi="Calibri" w:cs="Calibri"/>
          <w:sz w:val="20"/>
          <w:szCs w:val="20"/>
          <w:u w:val="single"/>
          <w:lang w:val="en-CA"/>
        </w:rPr>
      </w:pPr>
    </w:p>
    <w:p w14:paraId="43073163" w14:textId="34E3557D" w:rsidR="002D4945" w:rsidRDefault="00A7374A" w:rsidP="00C67EB3">
      <w:pPr>
        <w:pStyle w:val="Heading1"/>
        <w:rPr>
          <w:rFonts w:ascii="Palatino Linotype" w:hAnsi="Palatino Linotype" w:cstheme="minorHAnsi"/>
          <w:b/>
          <w:bCs/>
          <w:sz w:val="40"/>
          <w:szCs w:val="40"/>
        </w:rPr>
      </w:pPr>
      <w:bookmarkStart w:id="2" w:name="_Toc158241875"/>
      <w:r>
        <w:rPr>
          <w:rFonts w:ascii="Palatino Linotype" w:hAnsi="Palatino Linotype" w:cstheme="minorHAnsi"/>
          <w:b/>
          <w:bCs/>
          <w:sz w:val="40"/>
          <w:szCs w:val="40"/>
        </w:rPr>
        <w:lastRenderedPageBreak/>
        <w:t>NOTICE OF 202</w:t>
      </w:r>
      <w:r w:rsidR="00837FA1">
        <w:rPr>
          <w:rFonts w:ascii="Palatino Linotype" w:hAnsi="Palatino Linotype" w:cstheme="minorHAnsi"/>
          <w:b/>
          <w:bCs/>
          <w:sz w:val="40"/>
          <w:szCs w:val="40"/>
        </w:rPr>
        <w:t>3</w:t>
      </w:r>
      <w:r>
        <w:rPr>
          <w:rFonts w:ascii="Palatino Linotype" w:hAnsi="Palatino Linotype" w:cstheme="minorHAnsi"/>
          <w:b/>
          <w:bCs/>
          <w:sz w:val="40"/>
          <w:szCs w:val="40"/>
        </w:rPr>
        <w:t xml:space="preserve"> MOTIONS – OPERATING RULES</w:t>
      </w:r>
      <w:bookmarkEnd w:id="2"/>
    </w:p>
    <w:p w14:paraId="76765738" w14:textId="77777777" w:rsidR="006E61C9" w:rsidRDefault="006E61C9" w:rsidP="00A7374A">
      <w:pPr>
        <w:spacing w:after="0" w:line="240" w:lineRule="auto"/>
        <w:jc w:val="center"/>
        <w:rPr>
          <w:rFonts w:ascii="Calibri" w:eastAsia="Times New Roman" w:hAnsi="Calibri" w:cs="Calibri"/>
          <w:b/>
          <w:bCs/>
          <w:sz w:val="20"/>
          <w:szCs w:val="20"/>
          <w:u w:val="single"/>
          <w:lang w:val="en-CA"/>
        </w:rPr>
      </w:pPr>
    </w:p>
    <w:p w14:paraId="61EF12C9" w14:textId="5682E41F" w:rsidR="00A7374A" w:rsidRDefault="00A7374A" w:rsidP="00A7374A">
      <w:pPr>
        <w:spacing w:after="0" w:line="240" w:lineRule="auto"/>
        <w:jc w:val="center"/>
        <w:rPr>
          <w:rFonts w:ascii="Calibri" w:eastAsia="Times New Roman" w:hAnsi="Calibri" w:cs="Calibri"/>
          <w:b/>
          <w:bCs/>
          <w:sz w:val="20"/>
          <w:szCs w:val="20"/>
          <w:u w:val="single"/>
          <w:lang w:val="en-CA"/>
        </w:rPr>
      </w:pPr>
      <w:r w:rsidRPr="00640EEC">
        <w:rPr>
          <w:rFonts w:ascii="Calibri" w:eastAsia="Times New Roman" w:hAnsi="Calibri" w:cs="Calibri"/>
          <w:b/>
          <w:bCs/>
          <w:sz w:val="20"/>
          <w:szCs w:val="20"/>
          <w:u w:val="single"/>
          <w:lang w:val="en-CA"/>
        </w:rPr>
        <w:t>MOTIONS FOR THE ANNUAL GENERAL MEETING</w:t>
      </w:r>
    </w:p>
    <w:p w14:paraId="2BB0A148" w14:textId="77777777" w:rsidR="00A7374A" w:rsidRPr="00640EEC" w:rsidRDefault="00A7374A" w:rsidP="00A7374A">
      <w:pPr>
        <w:spacing w:after="0" w:line="240" w:lineRule="auto"/>
        <w:jc w:val="center"/>
        <w:rPr>
          <w:rFonts w:ascii="Calibri" w:eastAsia="Times New Roman" w:hAnsi="Calibri" w:cs="Calibri"/>
          <w:b/>
          <w:bCs/>
          <w:sz w:val="20"/>
          <w:szCs w:val="20"/>
          <w:u w:val="single"/>
          <w:lang w:val="en-CA"/>
        </w:rPr>
      </w:pPr>
    </w:p>
    <w:p w14:paraId="32280F17" w14:textId="77777777" w:rsidR="00A7374A" w:rsidRPr="00130F53" w:rsidRDefault="00A7374A" w:rsidP="00A7374A">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130F53">
        <w:rPr>
          <w:rFonts w:ascii="Calibri" w:eastAsia="Times New Roman" w:hAnsi="Calibri" w:cs="Calibri"/>
          <w:b/>
          <w:bCs/>
          <w:sz w:val="20"/>
          <w:szCs w:val="20"/>
          <w:lang w:val="en-CA"/>
        </w:rPr>
        <w:t xml:space="preserve">AMENDMENTS </w:t>
      </w:r>
      <w:r w:rsidRPr="00A7374A">
        <w:rPr>
          <w:rFonts w:ascii="Calibri" w:eastAsia="Times New Roman" w:hAnsi="Calibri" w:cs="Calibri"/>
          <w:b/>
          <w:bCs/>
          <w:sz w:val="20"/>
          <w:szCs w:val="20"/>
          <w:lang w:val="en-CA"/>
        </w:rPr>
        <w:t>TO THE</w:t>
      </w:r>
      <w:r w:rsidRPr="00130F53">
        <w:rPr>
          <w:rFonts w:ascii="Calibri" w:eastAsia="Times New Roman" w:hAnsi="Calibri" w:cs="Calibri"/>
          <w:b/>
          <w:bCs/>
          <w:sz w:val="20"/>
          <w:szCs w:val="20"/>
          <w:lang w:val="en-CA"/>
        </w:rPr>
        <w:t xml:space="preserve"> </w:t>
      </w:r>
      <w:r w:rsidRPr="00A7374A">
        <w:rPr>
          <w:rFonts w:ascii="Calibri" w:eastAsia="Times New Roman" w:hAnsi="Calibri" w:cs="Calibri"/>
          <w:sz w:val="20"/>
          <w:szCs w:val="20"/>
          <w:u w:val="single"/>
          <w:lang w:val="en-CA"/>
        </w:rPr>
        <w:t>BY-LAWS</w:t>
      </w:r>
      <w:r w:rsidRPr="00130F53">
        <w:rPr>
          <w:rFonts w:ascii="Calibri" w:eastAsia="Times New Roman" w:hAnsi="Calibri" w:cs="Calibri"/>
          <w:b/>
          <w:bCs/>
          <w:sz w:val="20"/>
          <w:szCs w:val="20"/>
          <w:lang w:val="en-CA"/>
        </w:rPr>
        <w:t xml:space="preserve"> – </w:t>
      </w:r>
      <w:r w:rsidRPr="00A7374A">
        <w:rPr>
          <w:rFonts w:ascii="Calibri" w:eastAsia="Times New Roman" w:hAnsi="Calibri" w:cs="Calibri"/>
          <w:b/>
          <w:bCs/>
          <w:sz w:val="20"/>
          <w:szCs w:val="20"/>
          <w:lang w:val="en-CA"/>
        </w:rPr>
        <w:t>OPERATING RULES</w:t>
      </w:r>
    </w:p>
    <w:p w14:paraId="45D7A738" w14:textId="77777777" w:rsidR="00A7374A" w:rsidRPr="005F08C1" w:rsidRDefault="00A7374A" w:rsidP="00A7374A">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7D36DC37" w14:textId="576F239E" w:rsidR="00A7374A" w:rsidRPr="005F08C1" w:rsidRDefault="00A7374A" w:rsidP="00A7374A">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u w:val="single"/>
          <w:lang w:val="en-CA"/>
        </w:rPr>
      </w:pPr>
      <w:r w:rsidRPr="00013793">
        <w:rPr>
          <w:rFonts w:ascii="Calibri" w:eastAsia="Times New Roman" w:hAnsi="Calibri" w:cs="Calibri"/>
          <w:b/>
          <w:bCs/>
          <w:sz w:val="20"/>
          <w:szCs w:val="20"/>
          <w:lang w:val="en-CA"/>
        </w:rPr>
        <w:t xml:space="preserve">Submitted by </w:t>
      </w:r>
      <w:r w:rsidR="00013793" w:rsidRPr="00013793">
        <w:rPr>
          <w:rFonts w:ascii="Calibri" w:eastAsia="Times New Roman" w:hAnsi="Calibri" w:cs="Calibri"/>
          <w:b/>
          <w:bCs/>
          <w:sz w:val="20"/>
          <w:szCs w:val="20"/>
          <w:u w:val="single"/>
          <w:lang w:val="en-CA"/>
        </w:rPr>
        <w:t>PWSA</w:t>
      </w:r>
      <w:r w:rsidRPr="005F08C1">
        <w:rPr>
          <w:rFonts w:ascii="Calibri" w:eastAsia="Times New Roman" w:hAnsi="Calibri" w:cs="Calibri"/>
          <w:sz w:val="20"/>
          <w:szCs w:val="20"/>
          <w:lang w:val="en-CA"/>
        </w:rPr>
        <w:tab/>
      </w:r>
      <w:r w:rsidRPr="005F08C1">
        <w:rPr>
          <w:rFonts w:ascii="Calibri" w:eastAsia="Times New Roman" w:hAnsi="Calibri" w:cs="Calibri"/>
          <w:sz w:val="20"/>
          <w:szCs w:val="20"/>
          <w:lang w:val="en-CA"/>
        </w:rPr>
        <w:tab/>
      </w:r>
      <w:r w:rsidRPr="005F08C1">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sidRPr="005F08C1">
        <w:rPr>
          <w:rFonts w:ascii="Calibri" w:eastAsia="Times New Roman" w:hAnsi="Calibri" w:cs="Calibri"/>
          <w:b/>
          <w:bCs/>
          <w:sz w:val="20"/>
          <w:szCs w:val="20"/>
          <w:u w:val="single"/>
          <w:lang w:val="en-CA"/>
        </w:rPr>
        <w:t>Motion #</w:t>
      </w:r>
      <w:r w:rsidR="00D00F5C">
        <w:rPr>
          <w:rFonts w:ascii="Calibri" w:eastAsia="Times New Roman" w:hAnsi="Calibri" w:cs="Calibri"/>
          <w:b/>
          <w:bCs/>
          <w:sz w:val="20"/>
          <w:szCs w:val="20"/>
          <w:u w:val="single"/>
          <w:lang w:val="en-CA"/>
        </w:rPr>
        <w:t>OR</w:t>
      </w:r>
      <w:r>
        <w:rPr>
          <w:rFonts w:ascii="Calibri" w:eastAsia="Times New Roman" w:hAnsi="Calibri" w:cs="Calibri"/>
          <w:b/>
          <w:bCs/>
          <w:sz w:val="20"/>
          <w:szCs w:val="20"/>
          <w:u w:val="single"/>
          <w:lang w:val="en-CA"/>
        </w:rPr>
        <w:t>1</w:t>
      </w:r>
    </w:p>
    <w:p w14:paraId="3CAB381F" w14:textId="77777777" w:rsidR="00A7374A" w:rsidRPr="005F08C1" w:rsidRDefault="00A7374A" w:rsidP="00A7374A">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0F94C6C5" w14:textId="356FDCA2" w:rsidR="00A7374A" w:rsidRPr="005F08C1" w:rsidRDefault="00A7374A" w:rsidP="00A7374A">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Moved by</w:t>
      </w:r>
      <w:r w:rsidRPr="005F08C1">
        <w:rPr>
          <w:rFonts w:ascii="Calibri" w:eastAsia="Times New Roman" w:hAnsi="Calibri" w:cs="Calibri"/>
          <w:sz w:val="20"/>
          <w:szCs w:val="20"/>
          <w:lang w:val="en-CA"/>
        </w:rPr>
        <w:tab/>
        <w:t xml:space="preserve"> __</w:t>
      </w:r>
      <w:r w:rsidR="00013793">
        <w:rPr>
          <w:rFonts w:ascii="Calibri" w:eastAsia="Times New Roman" w:hAnsi="Calibri" w:cs="Calibri"/>
          <w:sz w:val="20"/>
          <w:szCs w:val="20"/>
          <w:lang w:val="en-CA"/>
        </w:rPr>
        <w:t>Debbie Malisani</w:t>
      </w:r>
      <w:r>
        <w:rPr>
          <w:rFonts w:ascii="Calibri" w:eastAsia="Times New Roman" w:hAnsi="Calibri" w:cs="Calibri"/>
          <w:sz w:val="20"/>
          <w:szCs w:val="20"/>
          <w:lang w:val="en-CA"/>
        </w:rPr>
        <w:tab/>
      </w:r>
      <w:r>
        <w:rPr>
          <w:rFonts w:ascii="Calibri" w:eastAsia="Times New Roman" w:hAnsi="Calibri" w:cs="Calibri"/>
          <w:sz w:val="20"/>
          <w:szCs w:val="20"/>
          <w:lang w:val="en-CA"/>
        </w:rPr>
        <w:tab/>
      </w:r>
      <w:r w:rsidRPr="005F08C1">
        <w:rPr>
          <w:rFonts w:ascii="Calibri" w:eastAsia="Times New Roman" w:hAnsi="Calibri" w:cs="Calibri"/>
          <w:sz w:val="20"/>
          <w:szCs w:val="20"/>
          <w:lang w:val="en-CA"/>
        </w:rPr>
        <w:t>Seconded by ___</w:t>
      </w:r>
      <w:r w:rsidR="00013793">
        <w:rPr>
          <w:rFonts w:ascii="Calibri" w:eastAsia="Times New Roman" w:hAnsi="Calibri" w:cs="Calibri"/>
          <w:sz w:val="20"/>
          <w:szCs w:val="20"/>
          <w:lang w:val="en-CA"/>
        </w:rPr>
        <w:t>Janet Gray-Baker</w:t>
      </w:r>
    </w:p>
    <w:p w14:paraId="599A2E4F" w14:textId="77777777" w:rsidR="00A7374A" w:rsidRPr="005F08C1" w:rsidRDefault="00A7374A" w:rsidP="00A7374A">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0AEF7620" w14:textId="77777777" w:rsidR="00A7374A" w:rsidRPr="005F08C1" w:rsidRDefault="00A7374A" w:rsidP="00A7374A">
      <w:pPr>
        <w:spacing w:after="0" w:line="240" w:lineRule="auto"/>
        <w:rPr>
          <w:rFonts w:ascii="Calibri" w:eastAsia="Times New Roman" w:hAnsi="Calibri" w:cs="Calibri"/>
          <w:sz w:val="20"/>
          <w:szCs w:val="20"/>
          <w:lang w:val="en-CA"/>
        </w:rPr>
      </w:pPr>
    </w:p>
    <w:p w14:paraId="1F9372E8" w14:textId="77777777" w:rsidR="00A7374A" w:rsidRPr="005F08C1" w:rsidRDefault="00A7374A" w:rsidP="00A7374A">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fr-FR"/>
        </w:rPr>
      </w:pPr>
      <w:r w:rsidRPr="00130F53">
        <w:rPr>
          <w:rFonts w:ascii="Calibri" w:eastAsia="Times New Roman" w:hAnsi="Calibri" w:cs="Calibri"/>
          <w:b/>
          <w:bCs/>
          <w:sz w:val="20"/>
          <w:szCs w:val="20"/>
          <w:lang w:val="fr-FR"/>
        </w:rPr>
        <w:t>REFERENCE</w:t>
      </w:r>
      <w:r w:rsidRPr="005F08C1">
        <w:rPr>
          <w:rFonts w:ascii="Calibri" w:eastAsia="Times New Roman" w:hAnsi="Calibri" w:cs="Calibri"/>
          <w:sz w:val="20"/>
          <w:szCs w:val="20"/>
          <w:lang w:val="fr-FR"/>
        </w:rPr>
        <w:t xml:space="preserve"> : (Section, article, </w:t>
      </w:r>
      <w:proofErr w:type="spellStart"/>
      <w:r w:rsidRPr="005F08C1">
        <w:rPr>
          <w:rFonts w:ascii="Calibri" w:eastAsia="Times New Roman" w:hAnsi="Calibri" w:cs="Calibri"/>
          <w:sz w:val="20"/>
          <w:szCs w:val="20"/>
          <w:lang w:val="fr-CA"/>
        </w:rPr>
        <w:t>number</w:t>
      </w:r>
      <w:proofErr w:type="spellEnd"/>
      <w:r w:rsidRPr="005F08C1">
        <w:rPr>
          <w:rFonts w:ascii="Calibri" w:eastAsia="Times New Roman" w:hAnsi="Calibri" w:cs="Calibri"/>
          <w:sz w:val="20"/>
          <w:szCs w:val="20"/>
          <w:lang w:val="fr-FR"/>
        </w:rPr>
        <w:t>, page, etc.)</w:t>
      </w:r>
    </w:p>
    <w:p w14:paraId="76ABFA7B" w14:textId="77777777" w:rsidR="00A7374A" w:rsidRPr="005F08C1" w:rsidRDefault="00A7374A" w:rsidP="00A7374A">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48F7881D" w14:textId="750A4098" w:rsidR="00A7374A" w:rsidRDefault="00AC423F" w:rsidP="00A7374A">
      <w:pPr>
        <w:pBdr>
          <w:top w:val="single" w:sz="4" w:space="1" w:color="auto"/>
          <w:left w:val="single" w:sz="4" w:space="4" w:color="auto"/>
          <w:bottom w:val="single" w:sz="4" w:space="1" w:color="auto"/>
          <w:right w:val="single" w:sz="4" w:space="4" w:color="auto"/>
        </w:pBdr>
        <w:spacing w:after="0" w:line="240" w:lineRule="auto"/>
        <w:rPr>
          <w:b/>
          <w:bCs/>
          <w:sz w:val="20"/>
        </w:rPr>
      </w:pPr>
      <w:r>
        <w:rPr>
          <w:b/>
          <w:bCs/>
          <w:sz w:val="20"/>
        </w:rPr>
        <w:t>All sections of our rule book applicable</w:t>
      </w:r>
    </w:p>
    <w:p w14:paraId="12C1608E" w14:textId="77777777" w:rsidR="00AC423F" w:rsidRPr="005F08C1" w:rsidRDefault="00AC423F" w:rsidP="00A7374A">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5B2D974D" w14:textId="77777777" w:rsidR="00A7374A" w:rsidRPr="005F08C1" w:rsidRDefault="00A7374A" w:rsidP="00A7374A">
      <w:pPr>
        <w:spacing w:after="0" w:line="240" w:lineRule="auto"/>
        <w:rPr>
          <w:rFonts w:ascii="Calibri" w:eastAsia="Times New Roman" w:hAnsi="Calibri" w:cs="Calibri"/>
          <w:sz w:val="20"/>
          <w:szCs w:val="20"/>
          <w:lang w:val="en-CA"/>
        </w:rPr>
      </w:pPr>
    </w:p>
    <w:p w14:paraId="7F124BD8" w14:textId="77777777" w:rsidR="00A7374A" w:rsidRDefault="00A7374A" w:rsidP="00A7374A">
      <w:pPr>
        <w:spacing w:after="0" w:line="240" w:lineRule="auto"/>
        <w:rPr>
          <w:rFonts w:ascii="Calibri" w:eastAsia="Times New Roman" w:hAnsi="Calibri" w:cs="Calibri"/>
          <w:b/>
          <w:bCs/>
          <w:sz w:val="20"/>
          <w:szCs w:val="20"/>
          <w:lang w:val="en-CA"/>
        </w:rPr>
      </w:pPr>
      <w:r w:rsidRPr="00130F53">
        <w:rPr>
          <w:rFonts w:ascii="Calibri" w:eastAsia="Times New Roman" w:hAnsi="Calibri" w:cs="Calibri"/>
          <w:b/>
          <w:bCs/>
          <w:sz w:val="20"/>
          <w:szCs w:val="20"/>
          <w:lang w:val="en-CA"/>
        </w:rPr>
        <w:t>WHEREAS (Article as currently written)</w:t>
      </w:r>
    </w:p>
    <w:p w14:paraId="0C8B9F0D" w14:textId="084B30B1" w:rsidR="00A7374A" w:rsidRDefault="00A7374A" w:rsidP="008A1308">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211100B1" w14:textId="050AD2C8" w:rsidR="001D3D77" w:rsidRDefault="001D3D77" w:rsidP="008A1308">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Pr>
          <w:b/>
          <w:bCs/>
          <w:sz w:val="20"/>
        </w:rPr>
        <w:t>All sections of our rule book applicable</w:t>
      </w:r>
    </w:p>
    <w:p w14:paraId="38CA5E74" w14:textId="77777777" w:rsidR="008A1308" w:rsidRPr="005F08C1" w:rsidRDefault="008A1308" w:rsidP="008A1308">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66101B98" w14:textId="77777777" w:rsidR="00FD6426" w:rsidRDefault="00FD6426" w:rsidP="00A7374A">
      <w:pPr>
        <w:spacing w:after="0" w:line="240" w:lineRule="auto"/>
        <w:rPr>
          <w:rFonts w:ascii="Calibri" w:eastAsia="Times New Roman" w:hAnsi="Calibri" w:cs="Calibri"/>
          <w:b/>
          <w:bCs/>
          <w:sz w:val="20"/>
          <w:szCs w:val="20"/>
          <w:lang w:val="en-CA"/>
        </w:rPr>
      </w:pPr>
    </w:p>
    <w:p w14:paraId="63617FAD" w14:textId="665500E4" w:rsidR="00A7374A" w:rsidRPr="003E71B6" w:rsidRDefault="00A7374A" w:rsidP="00A7374A">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BE IT RESOLVED THAT (Motion: State whether revision, addition, deletion, etc.)</w:t>
      </w:r>
    </w:p>
    <w:p w14:paraId="0A7C00C3" w14:textId="77777777"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p>
    <w:p w14:paraId="5235E067" w14:textId="77777777"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6D2C73">
        <w:rPr>
          <w:rFonts w:ascii="Calibri" w:eastAsia="Times New Roman" w:hAnsi="Calibri" w:cs="Calibri"/>
          <w:b/>
          <w:bCs/>
          <w:sz w:val="20"/>
          <w:szCs w:val="20"/>
          <w:lang w:val="en-CA"/>
        </w:rPr>
        <w:t>Revisions</w:t>
      </w:r>
    </w:p>
    <w:p w14:paraId="77EEA5A8" w14:textId="77777777"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p>
    <w:p w14:paraId="195620DC" w14:textId="77777777"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6D2C73">
        <w:rPr>
          <w:rFonts w:ascii="Calibri" w:eastAsia="Times New Roman" w:hAnsi="Calibri" w:cs="Calibri"/>
          <w:b/>
          <w:bCs/>
          <w:sz w:val="20"/>
          <w:szCs w:val="20"/>
          <w:lang w:val="en-CA"/>
        </w:rPr>
        <w:t>PWSA adopt all Softball Canada SOR and Rule changes as applicable in our rule book.  The motions that carried are in our attachments Appendix A and B to this AGM booklet.  Due to the volume we seek to pass as a complete slate.</w:t>
      </w:r>
    </w:p>
    <w:p w14:paraId="183750F2" w14:textId="77777777"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p>
    <w:p w14:paraId="1D291029" w14:textId="77777777"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6D2C73">
        <w:rPr>
          <w:rFonts w:ascii="Calibri" w:eastAsia="Times New Roman" w:hAnsi="Calibri" w:cs="Calibri"/>
          <w:b/>
          <w:bCs/>
          <w:sz w:val="20"/>
          <w:szCs w:val="20"/>
          <w:lang w:val="en-CA"/>
        </w:rPr>
        <w:t>This is a summary of those changes.</w:t>
      </w:r>
    </w:p>
    <w:p w14:paraId="4B5DA9DE" w14:textId="77777777"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p>
    <w:p w14:paraId="634A9398" w14:textId="764AAFD2"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6D2C73">
        <w:rPr>
          <w:rFonts w:ascii="Calibri" w:eastAsia="Times New Roman" w:hAnsi="Calibri" w:cs="Calibri"/>
          <w:b/>
          <w:bCs/>
          <w:sz w:val="20"/>
          <w:szCs w:val="20"/>
          <w:lang w:val="en-CA"/>
        </w:rPr>
        <w:t xml:space="preserve">SOR 2 – </w:t>
      </w:r>
      <w:r w:rsidR="00C42339">
        <w:rPr>
          <w:rFonts w:ascii="Calibri" w:eastAsia="Times New Roman" w:hAnsi="Calibri" w:cs="Calibri"/>
          <w:sz w:val="20"/>
          <w:szCs w:val="20"/>
          <w:lang w:val="en-CA"/>
        </w:rPr>
        <w:t>C</w:t>
      </w:r>
      <w:r w:rsidR="00C42339" w:rsidRPr="00944E66">
        <w:rPr>
          <w:rFonts w:ascii="Calibri" w:eastAsia="Times New Roman" w:hAnsi="Calibri" w:cs="Calibri"/>
          <w:sz w:val="20"/>
          <w:szCs w:val="20"/>
          <w:lang w:val="en-CA"/>
        </w:rPr>
        <w:t>arried</w:t>
      </w:r>
      <w:r w:rsidRPr="00F963C6">
        <w:rPr>
          <w:rFonts w:ascii="Calibri" w:eastAsia="Times New Roman" w:hAnsi="Calibri" w:cs="Calibri"/>
          <w:sz w:val="20"/>
          <w:szCs w:val="20"/>
          <w:lang w:val="en-CA"/>
        </w:rPr>
        <w:t xml:space="preserve"> -now specifies the correct name of Senior Canadian Championships to Men’s and Women’s</w:t>
      </w:r>
    </w:p>
    <w:p w14:paraId="3F0D2847" w14:textId="0C677C85" w:rsidR="006D2C73" w:rsidRPr="00F963C6"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6D2C73">
        <w:rPr>
          <w:rFonts w:ascii="Calibri" w:eastAsia="Times New Roman" w:hAnsi="Calibri" w:cs="Calibri"/>
          <w:b/>
          <w:bCs/>
          <w:sz w:val="20"/>
          <w:szCs w:val="20"/>
          <w:lang w:val="en-CA"/>
        </w:rPr>
        <w:t xml:space="preserve">SOR 4 – </w:t>
      </w:r>
      <w:r w:rsidR="00C42339">
        <w:rPr>
          <w:rFonts w:ascii="Calibri" w:eastAsia="Times New Roman" w:hAnsi="Calibri" w:cs="Calibri"/>
          <w:sz w:val="20"/>
          <w:szCs w:val="20"/>
          <w:lang w:val="en-CA"/>
        </w:rPr>
        <w:t>C</w:t>
      </w:r>
      <w:r w:rsidR="00C42339" w:rsidRPr="00944E66">
        <w:rPr>
          <w:rFonts w:ascii="Calibri" w:eastAsia="Times New Roman" w:hAnsi="Calibri" w:cs="Calibri"/>
          <w:sz w:val="20"/>
          <w:szCs w:val="20"/>
          <w:lang w:val="en-CA"/>
        </w:rPr>
        <w:t>arried</w:t>
      </w:r>
      <w:r w:rsidRPr="00F963C6">
        <w:rPr>
          <w:rFonts w:ascii="Calibri" w:eastAsia="Times New Roman" w:hAnsi="Calibri" w:cs="Calibri"/>
          <w:sz w:val="20"/>
          <w:szCs w:val="20"/>
          <w:lang w:val="en-CA"/>
        </w:rPr>
        <w:t xml:space="preserve"> – In U23 Men’s and U23 Women’s all but 2 players and only one of these a pitcher must be a bona fide resident of the province – allows for 2 imports up from the 1 previously allowed.</w:t>
      </w:r>
    </w:p>
    <w:p w14:paraId="76CF0182" w14:textId="332249A9" w:rsidR="006D2C73" w:rsidRPr="00F963C6"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6D2C73">
        <w:rPr>
          <w:rFonts w:ascii="Calibri" w:eastAsia="Times New Roman" w:hAnsi="Calibri" w:cs="Calibri"/>
          <w:b/>
          <w:bCs/>
          <w:sz w:val="20"/>
          <w:szCs w:val="20"/>
          <w:lang w:val="en-CA"/>
        </w:rPr>
        <w:t xml:space="preserve">SOR 8 – </w:t>
      </w:r>
      <w:r w:rsidR="00C42339">
        <w:rPr>
          <w:rFonts w:ascii="Calibri" w:eastAsia="Times New Roman" w:hAnsi="Calibri" w:cs="Calibri"/>
          <w:sz w:val="20"/>
          <w:szCs w:val="20"/>
          <w:lang w:val="en-CA"/>
        </w:rPr>
        <w:t>C</w:t>
      </w:r>
      <w:r w:rsidR="00C42339" w:rsidRPr="00944E66">
        <w:rPr>
          <w:rFonts w:ascii="Calibri" w:eastAsia="Times New Roman" w:hAnsi="Calibri" w:cs="Calibri"/>
          <w:sz w:val="20"/>
          <w:szCs w:val="20"/>
          <w:lang w:val="en-CA"/>
        </w:rPr>
        <w:t>arried</w:t>
      </w:r>
      <w:r w:rsidRPr="00F963C6">
        <w:rPr>
          <w:rFonts w:ascii="Calibri" w:eastAsia="Times New Roman" w:hAnsi="Calibri" w:cs="Calibri"/>
          <w:sz w:val="20"/>
          <w:szCs w:val="20"/>
          <w:lang w:val="en-CA"/>
        </w:rPr>
        <w:t xml:space="preserve"> – Specifies that in a 6- team playoff bracket only 2 teams get 2 lives, the other 4 get one life.</w:t>
      </w:r>
    </w:p>
    <w:p w14:paraId="7E79D0A2" w14:textId="7EEB7C7D" w:rsidR="006D2C73" w:rsidRPr="00F963C6"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6D2C73">
        <w:rPr>
          <w:rFonts w:ascii="Calibri" w:eastAsia="Times New Roman" w:hAnsi="Calibri" w:cs="Calibri"/>
          <w:b/>
          <w:bCs/>
          <w:sz w:val="20"/>
          <w:szCs w:val="20"/>
          <w:lang w:val="en-CA"/>
        </w:rPr>
        <w:t xml:space="preserve">SOR 9 – </w:t>
      </w:r>
      <w:r w:rsidR="00C42339">
        <w:rPr>
          <w:rFonts w:ascii="Calibri" w:eastAsia="Times New Roman" w:hAnsi="Calibri" w:cs="Calibri"/>
          <w:sz w:val="20"/>
          <w:szCs w:val="20"/>
          <w:lang w:val="en-CA"/>
        </w:rPr>
        <w:t>C</w:t>
      </w:r>
      <w:r w:rsidR="00C42339" w:rsidRPr="00944E66">
        <w:rPr>
          <w:rFonts w:ascii="Calibri" w:eastAsia="Times New Roman" w:hAnsi="Calibri" w:cs="Calibri"/>
          <w:sz w:val="20"/>
          <w:szCs w:val="20"/>
          <w:lang w:val="en-CA"/>
        </w:rPr>
        <w:t>arried</w:t>
      </w:r>
      <w:r w:rsidRPr="00F963C6">
        <w:rPr>
          <w:rFonts w:ascii="Calibri" w:eastAsia="Times New Roman" w:hAnsi="Calibri" w:cs="Calibri"/>
          <w:sz w:val="20"/>
          <w:szCs w:val="20"/>
          <w:lang w:val="en-CA"/>
        </w:rPr>
        <w:t xml:space="preserve"> – Clarifies that after each criterion if the tie is broken it </w:t>
      </w:r>
      <w:proofErr w:type="gramStart"/>
      <w:r w:rsidRPr="00F963C6">
        <w:rPr>
          <w:rFonts w:ascii="Calibri" w:eastAsia="Times New Roman" w:hAnsi="Calibri" w:cs="Calibri"/>
          <w:sz w:val="20"/>
          <w:szCs w:val="20"/>
          <w:lang w:val="en-CA"/>
        </w:rPr>
        <w:t>reverts back</w:t>
      </w:r>
      <w:proofErr w:type="gramEnd"/>
      <w:r w:rsidRPr="00F963C6">
        <w:rPr>
          <w:rFonts w:ascii="Calibri" w:eastAsia="Times New Roman" w:hAnsi="Calibri" w:cs="Calibri"/>
          <w:sz w:val="20"/>
          <w:szCs w:val="20"/>
          <w:lang w:val="en-CA"/>
        </w:rPr>
        <w:t xml:space="preserve"> to head-to-head.</w:t>
      </w:r>
    </w:p>
    <w:p w14:paraId="2245D329" w14:textId="77777777"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6D2C73">
        <w:rPr>
          <w:rFonts w:ascii="Calibri" w:eastAsia="Times New Roman" w:hAnsi="Calibri" w:cs="Calibri"/>
          <w:b/>
          <w:bCs/>
          <w:sz w:val="20"/>
          <w:szCs w:val="20"/>
          <w:lang w:val="en-CA"/>
        </w:rPr>
        <w:t xml:space="preserve">SOR 17 – </w:t>
      </w:r>
      <w:r w:rsidRPr="00F963C6">
        <w:rPr>
          <w:rFonts w:ascii="Calibri" w:eastAsia="Times New Roman" w:hAnsi="Calibri" w:cs="Calibri"/>
          <w:sz w:val="20"/>
          <w:szCs w:val="20"/>
          <w:lang w:val="en-CA"/>
        </w:rPr>
        <w:t>carried – Clarifies that fastpitch championships will be 5 or 6 days</w:t>
      </w:r>
      <w:r w:rsidRPr="006D2C73">
        <w:rPr>
          <w:rFonts w:ascii="Calibri" w:eastAsia="Times New Roman" w:hAnsi="Calibri" w:cs="Calibri"/>
          <w:b/>
          <w:bCs/>
          <w:sz w:val="20"/>
          <w:szCs w:val="20"/>
          <w:lang w:val="en-CA"/>
        </w:rPr>
        <w:t xml:space="preserve">. </w:t>
      </w:r>
    </w:p>
    <w:p w14:paraId="6BC28C8E" w14:textId="2BA3FD35"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6D2C73">
        <w:rPr>
          <w:rFonts w:ascii="Calibri" w:eastAsia="Times New Roman" w:hAnsi="Calibri" w:cs="Calibri"/>
          <w:b/>
          <w:bCs/>
          <w:sz w:val="20"/>
          <w:szCs w:val="20"/>
          <w:lang w:val="en-CA"/>
        </w:rPr>
        <w:t xml:space="preserve">SOR 18 – </w:t>
      </w:r>
      <w:r w:rsidR="004E67D8">
        <w:rPr>
          <w:rFonts w:ascii="Calibri" w:eastAsia="Times New Roman" w:hAnsi="Calibri" w:cs="Calibri"/>
          <w:sz w:val="20"/>
          <w:szCs w:val="20"/>
          <w:lang w:val="en-CA"/>
        </w:rPr>
        <w:t>C</w:t>
      </w:r>
      <w:r w:rsidR="004E67D8" w:rsidRPr="00944E66">
        <w:rPr>
          <w:rFonts w:ascii="Calibri" w:eastAsia="Times New Roman" w:hAnsi="Calibri" w:cs="Calibri"/>
          <w:sz w:val="20"/>
          <w:szCs w:val="20"/>
          <w:lang w:val="en-CA"/>
        </w:rPr>
        <w:t>arried</w:t>
      </w:r>
      <w:r w:rsidRPr="006D2C73">
        <w:rPr>
          <w:rFonts w:ascii="Calibri" w:eastAsia="Times New Roman" w:hAnsi="Calibri" w:cs="Calibri"/>
          <w:sz w:val="20"/>
          <w:szCs w:val="20"/>
          <w:lang w:val="en-CA"/>
        </w:rPr>
        <w:t xml:space="preserve"> – This reduces the number of players from 8 to 7 </w:t>
      </w:r>
      <w:proofErr w:type="gramStart"/>
      <w:r w:rsidRPr="006D2C73">
        <w:rPr>
          <w:rFonts w:ascii="Calibri" w:eastAsia="Times New Roman" w:hAnsi="Calibri" w:cs="Calibri"/>
          <w:sz w:val="20"/>
          <w:szCs w:val="20"/>
          <w:lang w:val="en-CA"/>
        </w:rPr>
        <w:t>in order to</w:t>
      </w:r>
      <w:proofErr w:type="gramEnd"/>
      <w:r w:rsidRPr="006D2C73">
        <w:rPr>
          <w:rFonts w:ascii="Calibri" w:eastAsia="Times New Roman" w:hAnsi="Calibri" w:cs="Calibri"/>
          <w:sz w:val="20"/>
          <w:szCs w:val="20"/>
          <w:lang w:val="en-CA"/>
        </w:rPr>
        <w:t xml:space="preserve"> qualify(return) as a defending champion and also defines who the province can name as defending champion. </w:t>
      </w:r>
    </w:p>
    <w:p w14:paraId="21971A6D" w14:textId="297E04D8"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6D2C73">
        <w:rPr>
          <w:rFonts w:ascii="Calibri" w:eastAsia="Times New Roman" w:hAnsi="Calibri" w:cs="Calibri"/>
          <w:b/>
          <w:bCs/>
          <w:sz w:val="20"/>
          <w:szCs w:val="20"/>
          <w:lang w:val="en-CA"/>
        </w:rPr>
        <w:t xml:space="preserve">SOR </w:t>
      </w:r>
      <w:r w:rsidR="005639F7">
        <w:rPr>
          <w:rFonts w:ascii="Calibri" w:eastAsia="Times New Roman" w:hAnsi="Calibri" w:cs="Calibri"/>
          <w:b/>
          <w:bCs/>
          <w:sz w:val="20"/>
          <w:szCs w:val="20"/>
          <w:lang w:val="en-CA"/>
        </w:rPr>
        <w:t>20</w:t>
      </w:r>
      <w:r w:rsidRPr="006D2C73">
        <w:rPr>
          <w:rFonts w:ascii="Calibri" w:eastAsia="Times New Roman" w:hAnsi="Calibri" w:cs="Calibri"/>
          <w:b/>
          <w:bCs/>
          <w:sz w:val="20"/>
          <w:szCs w:val="20"/>
          <w:lang w:val="en-CA"/>
        </w:rPr>
        <w:t xml:space="preserve"> – </w:t>
      </w:r>
      <w:r w:rsidR="004E67D8">
        <w:rPr>
          <w:rFonts w:ascii="Calibri" w:eastAsia="Times New Roman" w:hAnsi="Calibri" w:cs="Calibri"/>
          <w:sz w:val="20"/>
          <w:szCs w:val="20"/>
          <w:lang w:val="en-CA"/>
        </w:rPr>
        <w:t>C</w:t>
      </w:r>
      <w:r w:rsidR="004E67D8" w:rsidRPr="00944E66">
        <w:rPr>
          <w:rFonts w:ascii="Calibri" w:eastAsia="Times New Roman" w:hAnsi="Calibri" w:cs="Calibri"/>
          <w:sz w:val="20"/>
          <w:szCs w:val="20"/>
          <w:lang w:val="en-CA"/>
        </w:rPr>
        <w:t>arried</w:t>
      </w:r>
      <w:r w:rsidRPr="006D2C73">
        <w:rPr>
          <w:rFonts w:ascii="Calibri" w:eastAsia="Times New Roman" w:hAnsi="Calibri" w:cs="Calibri"/>
          <w:sz w:val="20"/>
          <w:szCs w:val="20"/>
          <w:lang w:val="en-CA"/>
        </w:rPr>
        <w:t xml:space="preserve"> – gives Saskatchewan all star status at U19 and U20</w:t>
      </w:r>
    </w:p>
    <w:p w14:paraId="3CDD7E39" w14:textId="2EE5DFFF"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6D2C73">
        <w:rPr>
          <w:rFonts w:ascii="Calibri" w:eastAsia="Times New Roman" w:hAnsi="Calibri" w:cs="Calibri"/>
          <w:b/>
          <w:bCs/>
          <w:sz w:val="20"/>
          <w:szCs w:val="20"/>
          <w:lang w:val="en-CA"/>
        </w:rPr>
        <w:t xml:space="preserve">SOR 22 – </w:t>
      </w:r>
      <w:r w:rsidR="004E67D8">
        <w:rPr>
          <w:rFonts w:ascii="Calibri" w:eastAsia="Times New Roman" w:hAnsi="Calibri" w:cs="Calibri"/>
          <w:sz w:val="20"/>
          <w:szCs w:val="20"/>
          <w:lang w:val="en-CA"/>
        </w:rPr>
        <w:t>C</w:t>
      </w:r>
      <w:r w:rsidR="004E67D8" w:rsidRPr="00944E66">
        <w:rPr>
          <w:rFonts w:ascii="Calibri" w:eastAsia="Times New Roman" w:hAnsi="Calibri" w:cs="Calibri"/>
          <w:sz w:val="20"/>
          <w:szCs w:val="20"/>
          <w:lang w:val="en-CA"/>
        </w:rPr>
        <w:t>arried</w:t>
      </w:r>
      <w:r w:rsidRPr="006D2C73">
        <w:rPr>
          <w:rFonts w:ascii="Calibri" w:eastAsia="Times New Roman" w:hAnsi="Calibri" w:cs="Calibri"/>
          <w:sz w:val="20"/>
          <w:szCs w:val="20"/>
          <w:lang w:val="en-CA"/>
        </w:rPr>
        <w:t xml:space="preserve"> – adds a 12-team playoff draw into the operating rules. </w:t>
      </w:r>
    </w:p>
    <w:p w14:paraId="18401425" w14:textId="64771B3D"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6D2C73">
        <w:rPr>
          <w:rFonts w:ascii="Calibri" w:eastAsia="Times New Roman" w:hAnsi="Calibri" w:cs="Calibri"/>
          <w:b/>
          <w:bCs/>
          <w:sz w:val="20"/>
          <w:szCs w:val="20"/>
          <w:lang w:val="en-CA"/>
        </w:rPr>
        <w:t xml:space="preserve">SOR 23 – </w:t>
      </w:r>
      <w:r w:rsidR="004E67D8">
        <w:rPr>
          <w:rFonts w:ascii="Calibri" w:eastAsia="Times New Roman" w:hAnsi="Calibri" w:cs="Calibri"/>
          <w:sz w:val="20"/>
          <w:szCs w:val="20"/>
          <w:lang w:val="en-CA"/>
        </w:rPr>
        <w:t>C</w:t>
      </w:r>
      <w:r w:rsidR="004E67D8" w:rsidRPr="00944E66">
        <w:rPr>
          <w:rFonts w:ascii="Calibri" w:eastAsia="Times New Roman" w:hAnsi="Calibri" w:cs="Calibri"/>
          <w:sz w:val="20"/>
          <w:szCs w:val="20"/>
          <w:lang w:val="en-CA"/>
        </w:rPr>
        <w:t>arried</w:t>
      </w:r>
      <w:r w:rsidRPr="006D2C73">
        <w:rPr>
          <w:rFonts w:ascii="Calibri" w:eastAsia="Times New Roman" w:hAnsi="Calibri" w:cs="Calibri"/>
          <w:sz w:val="20"/>
          <w:szCs w:val="20"/>
          <w:lang w:val="en-CA"/>
        </w:rPr>
        <w:t xml:space="preserve"> as amended – This specifies the criteria for individual awards at a Canadian Championship</w:t>
      </w:r>
    </w:p>
    <w:p w14:paraId="6D519532" w14:textId="3B2006F6"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6D2C73">
        <w:rPr>
          <w:rFonts w:ascii="Calibri" w:eastAsia="Times New Roman" w:hAnsi="Calibri" w:cs="Calibri"/>
          <w:b/>
          <w:bCs/>
          <w:sz w:val="20"/>
          <w:szCs w:val="20"/>
          <w:lang w:val="en-CA"/>
        </w:rPr>
        <w:t xml:space="preserve">SOR 24 – </w:t>
      </w:r>
      <w:r w:rsidR="004E67D8">
        <w:rPr>
          <w:rFonts w:ascii="Calibri" w:eastAsia="Times New Roman" w:hAnsi="Calibri" w:cs="Calibri"/>
          <w:sz w:val="20"/>
          <w:szCs w:val="20"/>
          <w:lang w:val="en-CA"/>
        </w:rPr>
        <w:t>C</w:t>
      </w:r>
      <w:r w:rsidR="004E67D8" w:rsidRPr="00944E66">
        <w:rPr>
          <w:rFonts w:ascii="Calibri" w:eastAsia="Times New Roman" w:hAnsi="Calibri" w:cs="Calibri"/>
          <w:sz w:val="20"/>
          <w:szCs w:val="20"/>
          <w:lang w:val="en-CA"/>
        </w:rPr>
        <w:t>arried</w:t>
      </w:r>
      <w:r w:rsidRPr="006D2C73">
        <w:rPr>
          <w:rFonts w:ascii="Calibri" w:eastAsia="Times New Roman" w:hAnsi="Calibri" w:cs="Calibri"/>
          <w:sz w:val="20"/>
          <w:szCs w:val="20"/>
          <w:lang w:val="en-CA"/>
        </w:rPr>
        <w:t xml:space="preserve"> – specifies that in U23 Men and Men’s coaches are not permitted to wear shorts.</w:t>
      </w:r>
    </w:p>
    <w:p w14:paraId="6DD5A37C" w14:textId="4383A695"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6D2C73">
        <w:rPr>
          <w:rFonts w:ascii="Calibri" w:eastAsia="Times New Roman" w:hAnsi="Calibri" w:cs="Calibri"/>
          <w:b/>
          <w:bCs/>
          <w:sz w:val="20"/>
          <w:szCs w:val="20"/>
          <w:lang w:val="en-CA"/>
        </w:rPr>
        <w:t>SOR 25</w:t>
      </w:r>
      <w:r w:rsidRPr="006D2C73">
        <w:rPr>
          <w:rFonts w:ascii="Calibri" w:eastAsia="Times New Roman" w:hAnsi="Calibri" w:cs="Calibri"/>
          <w:sz w:val="20"/>
          <w:szCs w:val="20"/>
          <w:lang w:val="en-CA"/>
        </w:rPr>
        <w:t xml:space="preserve"> – </w:t>
      </w:r>
      <w:r w:rsidR="004E67D8">
        <w:rPr>
          <w:rFonts w:ascii="Calibri" w:eastAsia="Times New Roman" w:hAnsi="Calibri" w:cs="Calibri"/>
          <w:sz w:val="20"/>
          <w:szCs w:val="20"/>
          <w:lang w:val="en-CA"/>
        </w:rPr>
        <w:t>C</w:t>
      </w:r>
      <w:r w:rsidR="004E67D8" w:rsidRPr="00944E66">
        <w:rPr>
          <w:rFonts w:ascii="Calibri" w:eastAsia="Times New Roman" w:hAnsi="Calibri" w:cs="Calibri"/>
          <w:sz w:val="20"/>
          <w:szCs w:val="20"/>
          <w:lang w:val="en-CA"/>
        </w:rPr>
        <w:t>arried</w:t>
      </w:r>
      <w:r w:rsidRPr="006D2C73">
        <w:rPr>
          <w:rFonts w:ascii="Calibri" w:eastAsia="Times New Roman" w:hAnsi="Calibri" w:cs="Calibri"/>
          <w:sz w:val="20"/>
          <w:szCs w:val="20"/>
          <w:lang w:val="en-CA"/>
        </w:rPr>
        <w:t xml:space="preserve"> – specifies the process for bat testing in the U20 and above Men’s events.</w:t>
      </w:r>
    </w:p>
    <w:p w14:paraId="37EDC3B5" w14:textId="77777777"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p>
    <w:p w14:paraId="3779D3BE" w14:textId="7F420CD7" w:rsidR="006D2C73" w:rsidRPr="00F963C6"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6D2C73">
        <w:rPr>
          <w:rFonts w:ascii="Calibri" w:eastAsia="Times New Roman" w:hAnsi="Calibri" w:cs="Calibri"/>
          <w:b/>
          <w:bCs/>
          <w:sz w:val="20"/>
          <w:szCs w:val="20"/>
          <w:lang w:val="en-CA"/>
        </w:rPr>
        <w:t xml:space="preserve">Rule Change 2 – </w:t>
      </w:r>
      <w:r w:rsidR="004E67D8">
        <w:rPr>
          <w:rFonts w:ascii="Calibri" w:eastAsia="Times New Roman" w:hAnsi="Calibri" w:cs="Calibri"/>
          <w:sz w:val="20"/>
          <w:szCs w:val="20"/>
          <w:lang w:val="en-CA"/>
        </w:rPr>
        <w:t>C</w:t>
      </w:r>
      <w:r w:rsidR="004E67D8" w:rsidRPr="00944E66">
        <w:rPr>
          <w:rFonts w:ascii="Calibri" w:eastAsia="Times New Roman" w:hAnsi="Calibri" w:cs="Calibri"/>
          <w:sz w:val="20"/>
          <w:szCs w:val="20"/>
          <w:lang w:val="en-CA"/>
        </w:rPr>
        <w:t>arried</w:t>
      </w:r>
      <w:r w:rsidRPr="00F963C6">
        <w:rPr>
          <w:rFonts w:ascii="Calibri" w:eastAsia="Times New Roman" w:hAnsi="Calibri" w:cs="Calibri"/>
          <w:sz w:val="20"/>
          <w:szCs w:val="20"/>
          <w:lang w:val="en-CA"/>
        </w:rPr>
        <w:t xml:space="preserve"> –</w:t>
      </w:r>
      <w:r w:rsidRPr="006D2C73">
        <w:rPr>
          <w:rFonts w:ascii="Calibri" w:eastAsia="Times New Roman" w:hAnsi="Calibri" w:cs="Calibri"/>
          <w:b/>
          <w:bCs/>
          <w:sz w:val="20"/>
          <w:szCs w:val="20"/>
          <w:lang w:val="en-CA"/>
        </w:rPr>
        <w:t xml:space="preserve"> </w:t>
      </w:r>
      <w:r w:rsidRPr="00F963C6">
        <w:rPr>
          <w:rFonts w:ascii="Calibri" w:eastAsia="Times New Roman" w:hAnsi="Calibri" w:cs="Calibri"/>
          <w:sz w:val="20"/>
          <w:szCs w:val="20"/>
          <w:lang w:val="en-CA"/>
        </w:rPr>
        <w:t>this rule specifies the penalty for placing the wrong temporary runner at 2nd in the tiebreaker situation (Appeal)</w:t>
      </w:r>
    </w:p>
    <w:p w14:paraId="57BCE375" w14:textId="4A05BA9D" w:rsidR="006D2C73" w:rsidRPr="00F963C6"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6D2C73">
        <w:rPr>
          <w:rFonts w:ascii="Calibri" w:eastAsia="Times New Roman" w:hAnsi="Calibri" w:cs="Calibri"/>
          <w:b/>
          <w:bCs/>
          <w:sz w:val="20"/>
          <w:szCs w:val="20"/>
          <w:lang w:val="en-CA"/>
        </w:rPr>
        <w:t xml:space="preserve">Rule Change 3 – </w:t>
      </w:r>
      <w:r w:rsidR="004E67D8">
        <w:rPr>
          <w:rFonts w:ascii="Calibri" w:eastAsia="Times New Roman" w:hAnsi="Calibri" w:cs="Calibri"/>
          <w:sz w:val="20"/>
          <w:szCs w:val="20"/>
          <w:lang w:val="en-CA"/>
        </w:rPr>
        <w:t>C</w:t>
      </w:r>
      <w:r w:rsidR="004E67D8" w:rsidRPr="00944E66">
        <w:rPr>
          <w:rFonts w:ascii="Calibri" w:eastAsia="Times New Roman" w:hAnsi="Calibri" w:cs="Calibri"/>
          <w:sz w:val="20"/>
          <w:szCs w:val="20"/>
          <w:lang w:val="en-CA"/>
        </w:rPr>
        <w:t>arried</w:t>
      </w:r>
      <w:r w:rsidRPr="00F963C6">
        <w:rPr>
          <w:rFonts w:ascii="Calibri" w:eastAsia="Times New Roman" w:hAnsi="Calibri" w:cs="Calibri"/>
          <w:sz w:val="20"/>
          <w:szCs w:val="20"/>
          <w:lang w:val="en-CA"/>
        </w:rPr>
        <w:t xml:space="preserve"> – this notes the addition of pitcher of record included in the penalty for using the incorrect temporary runner.</w:t>
      </w:r>
    </w:p>
    <w:p w14:paraId="046EEBA1" w14:textId="4EB618EC"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6D2C73">
        <w:rPr>
          <w:rFonts w:ascii="Calibri" w:eastAsia="Times New Roman" w:hAnsi="Calibri" w:cs="Calibri"/>
          <w:b/>
          <w:bCs/>
          <w:sz w:val="20"/>
          <w:szCs w:val="20"/>
          <w:lang w:val="en-CA"/>
        </w:rPr>
        <w:t xml:space="preserve">Rule Change 5 – </w:t>
      </w:r>
      <w:r w:rsidR="004E67D8">
        <w:rPr>
          <w:rFonts w:ascii="Calibri" w:eastAsia="Times New Roman" w:hAnsi="Calibri" w:cs="Calibri"/>
          <w:sz w:val="20"/>
          <w:szCs w:val="20"/>
          <w:lang w:val="en-CA"/>
        </w:rPr>
        <w:t>C</w:t>
      </w:r>
      <w:r w:rsidR="004E67D8" w:rsidRPr="00944E66">
        <w:rPr>
          <w:rFonts w:ascii="Calibri" w:eastAsia="Times New Roman" w:hAnsi="Calibri" w:cs="Calibri"/>
          <w:sz w:val="20"/>
          <w:szCs w:val="20"/>
          <w:lang w:val="en-CA"/>
        </w:rPr>
        <w:t>arried</w:t>
      </w:r>
      <w:r w:rsidRPr="00F963C6">
        <w:rPr>
          <w:rFonts w:ascii="Calibri" w:eastAsia="Times New Roman" w:hAnsi="Calibri" w:cs="Calibri"/>
          <w:sz w:val="20"/>
          <w:szCs w:val="20"/>
          <w:lang w:val="en-CA"/>
        </w:rPr>
        <w:t xml:space="preserve"> – defines the coach’s box</w:t>
      </w:r>
      <w:r w:rsidRPr="006D2C73">
        <w:rPr>
          <w:rFonts w:ascii="Calibri" w:eastAsia="Times New Roman" w:hAnsi="Calibri" w:cs="Calibri"/>
          <w:b/>
          <w:bCs/>
          <w:sz w:val="20"/>
          <w:szCs w:val="20"/>
          <w:lang w:val="en-CA"/>
        </w:rPr>
        <w:t>.</w:t>
      </w:r>
    </w:p>
    <w:p w14:paraId="2E523716" w14:textId="3DB4819C"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6D2C73">
        <w:rPr>
          <w:rFonts w:ascii="Calibri" w:eastAsia="Times New Roman" w:hAnsi="Calibri" w:cs="Calibri"/>
          <w:b/>
          <w:bCs/>
          <w:sz w:val="20"/>
          <w:szCs w:val="20"/>
          <w:lang w:val="en-CA"/>
        </w:rPr>
        <w:t xml:space="preserve">Rule Change 6 – </w:t>
      </w:r>
      <w:r w:rsidR="004E67D8">
        <w:rPr>
          <w:rFonts w:ascii="Calibri" w:eastAsia="Times New Roman" w:hAnsi="Calibri" w:cs="Calibri"/>
          <w:sz w:val="20"/>
          <w:szCs w:val="20"/>
          <w:lang w:val="en-CA"/>
        </w:rPr>
        <w:t>C</w:t>
      </w:r>
      <w:r w:rsidR="004E67D8" w:rsidRPr="00944E66">
        <w:rPr>
          <w:rFonts w:ascii="Calibri" w:eastAsia="Times New Roman" w:hAnsi="Calibri" w:cs="Calibri"/>
          <w:sz w:val="20"/>
          <w:szCs w:val="20"/>
          <w:lang w:val="en-CA"/>
        </w:rPr>
        <w:t>arried</w:t>
      </w:r>
      <w:r w:rsidRPr="00F963C6">
        <w:rPr>
          <w:rFonts w:ascii="Calibri" w:eastAsia="Times New Roman" w:hAnsi="Calibri" w:cs="Calibri"/>
          <w:sz w:val="20"/>
          <w:szCs w:val="20"/>
          <w:lang w:val="en-CA"/>
        </w:rPr>
        <w:t xml:space="preserve"> – defines types of gloves.</w:t>
      </w:r>
    </w:p>
    <w:p w14:paraId="2318184B" w14:textId="0A00D0A8"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6D2C73">
        <w:rPr>
          <w:rFonts w:ascii="Calibri" w:eastAsia="Times New Roman" w:hAnsi="Calibri" w:cs="Calibri"/>
          <w:b/>
          <w:bCs/>
          <w:sz w:val="20"/>
          <w:szCs w:val="20"/>
          <w:lang w:val="en-CA"/>
        </w:rPr>
        <w:t xml:space="preserve">Rule Change 7 – </w:t>
      </w:r>
      <w:r w:rsidR="004E67D8">
        <w:rPr>
          <w:rFonts w:ascii="Calibri" w:eastAsia="Times New Roman" w:hAnsi="Calibri" w:cs="Calibri"/>
          <w:sz w:val="20"/>
          <w:szCs w:val="20"/>
          <w:lang w:val="en-CA"/>
        </w:rPr>
        <w:t>C</w:t>
      </w:r>
      <w:r w:rsidR="004E67D8" w:rsidRPr="00944E66">
        <w:rPr>
          <w:rFonts w:ascii="Calibri" w:eastAsia="Times New Roman" w:hAnsi="Calibri" w:cs="Calibri"/>
          <w:sz w:val="20"/>
          <w:szCs w:val="20"/>
          <w:lang w:val="en-CA"/>
        </w:rPr>
        <w:t>arried</w:t>
      </w:r>
      <w:r w:rsidRPr="00F963C6">
        <w:rPr>
          <w:rFonts w:ascii="Calibri" w:eastAsia="Times New Roman" w:hAnsi="Calibri" w:cs="Calibri"/>
          <w:sz w:val="20"/>
          <w:szCs w:val="20"/>
          <w:lang w:val="en-CA"/>
        </w:rPr>
        <w:t xml:space="preserve"> – defines the on-deck circle.</w:t>
      </w:r>
    </w:p>
    <w:p w14:paraId="6E68ABCB" w14:textId="68F1BC19"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6D2C73">
        <w:rPr>
          <w:rFonts w:ascii="Calibri" w:eastAsia="Times New Roman" w:hAnsi="Calibri" w:cs="Calibri"/>
          <w:b/>
          <w:bCs/>
          <w:sz w:val="20"/>
          <w:szCs w:val="20"/>
          <w:lang w:val="en-CA"/>
        </w:rPr>
        <w:t xml:space="preserve">Rule change 8 </w:t>
      </w:r>
      <w:r w:rsidR="00F963C6">
        <w:rPr>
          <w:rFonts w:ascii="Calibri" w:eastAsia="Times New Roman" w:hAnsi="Calibri" w:cs="Calibri"/>
          <w:b/>
          <w:bCs/>
          <w:sz w:val="20"/>
          <w:szCs w:val="20"/>
          <w:lang w:val="en-CA"/>
        </w:rPr>
        <w:t xml:space="preserve">- </w:t>
      </w:r>
      <w:r w:rsidR="004E67D8">
        <w:rPr>
          <w:rFonts w:ascii="Calibri" w:eastAsia="Times New Roman" w:hAnsi="Calibri" w:cs="Calibri"/>
          <w:sz w:val="20"/>
          <w:szCs w:val="20"/>
          <w:lang w:val="en-CA"/>
        </w:rPr>
        <w:t>C</w:t>
      </w:r>
      <w:r w:rsidR="004E67D8" w:rsidRPr="00944E66">
        <w:rPr>
          <w:rFonts w:ascii="Calibri" w:eastAsia="Times New Roman" w:hAnsi="Calibri" w:cs="Calibri"/>
          <w:sz w:val="20"/>
          <w:szCs w:val="20"/>
          <w:lang w:val="en-CA"/>
        </w:rPr>
        <w:t>arried</w:t>
      </w:r>
      <w:r w:rsidRPr="00F963C6">
        <w:rPr>
          <w:rFonts w:ascii="Calibri" w:eastAsia="Times New Roman" w:hAnsi="Calibri" w:cs="Calibri"/>
          <w:sz w:val="20"/>
          <w:szCs w:val="20"/>
          <w:lang w:val="en-CA"/>
        </w:rPr>
        <w:t xml:space="preserve"> – defines what female players can wear as headgear.</w:t>
      </w:r>
    </w:p>
    <w:p w14:paraId="40936D94" w14:textId="7C9DB390" w:rsidR="006D2C73" w:rsidRPr="00BE3025"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6D2C73">
        <w:rPr>
          <w:rFonts w:ascii="Calibri" w:eastAsia="Times New Roman" w:hAnsi="Calibri" w:cs="Calibri"/>
          <w:b/>
          <w:bCs/>
          <w:sz w:val="20"/>
          <w:szCs w:val="20"/>
          <w:lang w:val="en-CA"/>
        </w:rPr>
        <w:t xml:space="preserve">Rule Change 9 – </w:t>
      </w:r>
      <w:r w:rsidR="004E67D8">
        <w:rPr>
          <w:rFonts w:ascii="Calibri" w:eastAsia="Times New Roman" w:hAnsi="Calibri" w:cs="Calibri"/>
          <w:sz w:val="20"/>
          <w:szCs w:val="20"/>
          <w:lang w:val="en-CA"/>
        </w:rPr>
        <w:t>C</w:t>
      </w:r>
      <w:r w:rsidR="004E67D8" w:rsidRPr="00944E66">
        <w:rPr>
          <w:rFonts w:ascii="Calibri" w:eastAsia="Times New Roman" w:hAnsi="Calibri" w:cs="Calibri"/>
          <w:sz w:val="20"/>
          <w:szCs w:val="20"/>
          <w:lang w:val="en-CA"/>
        </w:rPr>
        <w:t>arried</w:t>
      </w:r>
      <w:r w:rsidRPr="00BE3025">
        <w:rPr>
          <w:rFonts w:ascii="Calibri" w:eastAsia="Times New Roman" w:hAnsi="Calibri" w:cs="Calibri"/>
          <w:sz w:val="20"/>
          <w:szCs w:val="20"/>
          <w:lang w:val="en-CA"/>
        </w:rPr>
        <w:t xml:space="preserve"> – Allows a player to wear only one compression sleeve must be a solid colour.</w:t>
      </w:r>
    </w:p>
    <w:p w14:paraId="72DF90B8" w14:textId="43AA38F8"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6D2C73">
        <w:rPr>
          <w:rFonts w:ascii="Calibri" w:eastAsia="Times New Roman" w:hAnsi="Calibri" w:cs="Calibri"/>
          <w:b/>
          <w:bCs/>
          <w:sz w:val="20"/>
          <w:szCs w:val="20"/>
          <w:lang w:val="en-CA"/>
        </w:rPr>
        <w:t xml:space="preserve">Rule change 10 – </w:t>
      </w:r>
      <w:r w:rsidR="004E67D8">
        <w:rPr>
          <w:rFonts w:ascii="Calibri" w:eastAsia="Times New Roman" w:hAnsi="Calibri" w:cs="Calibri"/>
          <w:sz w:val="20"/>
          <w:szCs w:val="20"/>
          <w:lang w:val="en-CA"/>
        </w:rPr>
        <w:t>C</w:t>
      </w:r>
      <w:r w:rsidR="004E67D8" w:rsidRPr="00944E66">
        <w:rPr>
          <w:rFonts w:ascii="Calibri" w:eastAsia="Times New Roman" w:hAnsi="Calibri" w:cs="Calibri"/>
          <w:sz w:val="20"/>
          <w:szCs w:val="20"/>
          <w:lang w:val="en-CA"/>
        </w:rPr>
        <w:t>arried</w:t>
      </w:r>
      <w:r w:rsidRPr="00BE3025">
        <w:rPr>
          <w:rFonts w:ascii="Calibri" w:eastAsia="Times New Roman" w:hAnsi="Calibri" w:cs="Calibri"/>
          <w:sz w:val="20"/>
          <w:szCs w:val="20"/>
          <w:lang w:val="en-CA"/>
        </w:rPr>
        <w:t xml:space="preserve"> – clarifies that an ineligible player may not return to the game as a player.</w:t>
      </w:r>
    </w:p>
    <w:p w14:paraId="05BFC767" w14:textId="4522468B" w:rsidR="006D2C73" w:rsidRPr="00BE3025"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6D2C73">
        <w:rPr>
          <w:rFonts w:ascii="Calibri" w:eastAsia="Times New Roman" w:hAnsi="Calibri" w:cs="Calibri"/>
          <w:b/>
          <w:bCs/>
          <w:sz w:val="20"/>
          <w:szCs w:val="20"/>
          <w:lang w:val="en-CA"/>
        </w:rPr>
        <w:lastRenderedPageBreak/>
        <w:t xml:space="preserve">Rule Change 11 – </w:t>
      </w:r>
      <w:r w:rsidR="004E67D8">
        <w:rPr>
          <w:rFonts w:ascii="Calibri" w:eastAsia="Times New Roman" w:hAnsi="Calibri" w:cs="Calibri"/>
          <w:sz w:val="20"/>
          <w:szCs w:val="20"/>
          <w:lang w:val="en-CA"/>
        </w:rPr>
        <w:t>C</w:t>
      </w:r>
      <w:r w:rsidR="004E67D8" w:rsidRPr="00944E66">
        <w:rPr>
          <w:rFonts w:ascii="Calibri" w:eastAsia="Times New Roman" w:hAnsi="Calibri" w:cs="Calibri"/>
          <w:sz w:val="20"/>
          <w:szCs w:val="20"/>
          <w:lang w:val="en-CA"/>
        </w:rPr>
        <w:t>arried</w:t>
      </w:r>
      <w:r w:rsidRPr="00BE3025">
        <w:rPr>
          <w:rFonts w:ascii="Calibri" w:eastAsia="Times New Roman" w:hAnsi="Calibri" w:cs="Calibri"/>
          <w:sz w:val="20"/>
          <w:szCs w:val="20"/>
          <w:lang w:val="en-CA"/>
        </w:rPr>
        <w:t xml:space="preserve"> – add definition to unreported substitutes.</w:t>
      </w:r>
    </w:p>
    <w:p w14:paraId="295164C1" w14:textId="2A754FD2" w:rsidR="006D2C73" w:rsidRPr="00F561DF"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6D2C73">
        <w:rPr>
          <w:rFonts w:ascii="Calibri" w:eastAsia="Times New Roman" w:hAnsi="Calibri" w:cs="Calibri"/>
          <w:b/>
          <w:bCs/>
          <w:sz w:val="20"/>
          <w:szCs w:val="20"/>
          <w:lang w:val="en-CA"/>
        </w:rPr>
        <w:t xml:space="preserve">Rule Change 12 – </w:t>
      </w:r>
      <w:r w:rsidR="004E67D8">
        <w:rPr>
          <w:rFonts w:ascii="Calibri" w:eastAsia="Times New Roman" w:hAnsi="Calibri" w:cs="Calibri"/>
          <w:sz w:val="20"/>
          <w:szCs w:val="20"/>
          <w:lang w:val="en-CA"/>
        </w:rPr>
        <w:t>C</w:t>
      </w:r>
      <w:r w:rsidRPr="00F561DF">
        <w:rPr>
          <w:rFonts w:ascii="Calibri" w:eastAsia="Times New Roman" w:hAnsi="Calibri" w:cs="Calibri"/>
          <w:sz w:val="20"/>
          <w:szCs w:val="20"/>
          <w:lang w:val="en-CA"/>
        </w:rPr>
        <w:t>arried – states the use of an ineligible replacement player is treated as an illegal re-entry.</w:t>
      </w:r>
    </w:p>
    <w:p w14:paraId="32930BA4" w14:textId="2235F80D"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6D2C73">
        <w:rPr>
          <w:rFonts w:ascii="Calibri" w:eastAsia="Times New Roman" w:hAnsi="Calibri" w:cs="Calibri"/>
          <w:b/>
          <w:bCs/>
          <w:sz w:val="20"/>
          <w:szCs w:val="20"/>
          <w:lang w:val="en-CA"/>
        </w:rPr>
        <w:t xml:space="preserve">Rule Change 13 – </w:t>
      </w:r>
      <w:r w:rsidR="004E67D8">
        <w:rPr>
          <w:rFonts w:ascii="Calibri" w:eastAsia="Times New Roman" w:hAnsi="Calibri" w:cs="Calibri"/>
          <w:sz w:val="20"/>
          <w:szCs w:val="20"/>
          <w:lang w:val="en-CA"/>
        </w:rPr>
        <w:t>C</w:t>
      </w:r>
      <w:r w:rsidRPr="00944E66">
        <w:rPr>
          <w:rFonts w:ascii="Calibri" w:eastAsia="Times New Roman" w:hAnsi="Calibri" w:cs="Calibri"/>
          <w:sz w:val="20"/>
          <w:szCs w:val="20"/>
          <w:lang w:val="en-CA"/>
        </w:rPr>
        <w:t>arried – defines a roster</w:t>
      </w:r>
      <w:r w:rsidRPr="006D2C73">
        <w:rPr>
          <w:rFonts w:ascii="Calibri" w:eastAsia="Times New Roman" w:hAnsi="Calibri" w:cs="Calibri"/>
          <w:b/>
          <w:bCs/>
          <w:sz w:val="20"/>
          <w:szCs w:val="20"/>
          <w:lang w:val="en-CA"/>
        </w:rPr>
        <w:t>.</w:t>
      </w:r>
    </w:p>
    <w:p w14:paraId="4E327003" w14:textId="7F3824A7" w:rsidR="006D2C73" w:rsidRPr="00944E66"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6D2C73">
        <w:rPr>
          <w:rFonts w:ascii="Calibri" w:eastAsia="Times New Roman" w:hAnsi="Calibri" w:cs="Calibri"/>
          <w:b/>
          <w:bCs/>
          <w:sz w:val="20"/>
          <w:szCs w:val="20"/>
          <w:lang w:val="en-CA"/>
        </w:rPr>
        <w:t xml:space="preserve">Rule Change 14 – </w:t>
      </w:r>
      <w:r w:rsidR="004E67D8">
        <w:rPr>
          <w:rFonts w:ascii="Calibri" w:eastAsia="Times New Roman" w:hAnsi="Calibri" w:cs="Calibri"/>
          <w:sz w:val="20"/>
          <w:szCs w:val="20"/>
          <w:lang w:val="en-CA"/>
        </w:rPr>
        <w:t>C</w:t>
      </w:r>
      <w:r w:rsidR="004E67D8" w:rsidRPr="00944E66">
        <w:rPr>
          <w:rFonts w:ascii="Calibri" w:eastAsia="Times New Roman" w:hAnsi="Calibri" w:cs="Calibri"/>
          <w:sz w:val="20"/>
          <w:szCs w:val="20"/>
          <w:lang w:val="en-CA"/>
        </w:rPr>
        <w:t>arried</w:t>
      </w:r>
      <w:r w:rsidRPr="00944E66">
        <w:rPr>
          <w:rFonts w:ascii="Calibri" w:eastAsia="Times New Roman" w:hAnsi="Calibri" w:cs="Calibri"/>
          <w:sz w:val="20"/>
          <w:szCs w:val="20"/>
          <w:lang w:val="en-CA"/>
        </w:rPr>
        <w:t xml:space="preserve"> –</w:t>
      </w:r>
      <w:r w:rsidRPr="006D2C73">
        <w:rPr>
          <w:rFonts w:ascii="Calibri" w:eastAsia="Times New Roman" w:hAnsi="Calibri" w:cs="Calibri"/>
          <w:b/>
          <w:bCs/>
          <w:sz w:val="20"/>
          <w:szCs w:val="20"/>
          <w:lang w:val="en-CA"/>
        </w:rPr>
        <w:t xml:space="preserve"> </w:t>
      </w:r>
      <w:r w:rsidRPr="00944E66">
        <w:rPr>
          <w:rFonts w:ascii="Calibri" w:eastAsia="Times New Roman" w:hAnsi="Calibri" w:cs="Calibri"/>
          <w:sz w:val="20"/>
          <w:szCs w:val="20"/>
          <w:lang w:val="en-CA"/>
        </w:rPr>
        <w:t>allows the use of both a 2-out pitcher and catcher – this is optional.</w:t>
      </w:r>
    </w:p>
    <w:p w14:paraId="00001057" w14:textId="4CD5C26A"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6D2C73">
        <w:rPr>
          <w:rFonts w:ascii="Calibri" w:eastAsia="Times New Roman" w:hAnsi="Calibri" w:cs="Calibri"/>
          <w:b/>
          <w:bCs/>
          <w:sz w:val="20"/>
          <w:szCs w:val="20"/>
          <w:lang w:val="en-CA"/>
        </w:rPr>
        <w:t xml:space="preserve">Rule Change 15 – </w:t>
      </w:r>
      <w:r w:rsidR="004E67D8">
        <w:rPr>
          <w:rFonts w:ascii="Calibri" w:eastAsia="Times New Roman" w:hAnsi="Calibri" w:cs="Calibri"/>
          <w:sz w:val="20"/>
          <w:szCs w:val="20"/>
          <w:lang w:val="en-CA"/>
        </w:rPr>
        <w:t>C</w:t>
      </w:r>
      <w:r w:rsidR="004E67D8" w:rsidRPr="00944E66">
        <w:rPr>
          <w:rFonts w:ascii="Calibri" w:eastAsia="Times New Roman" w:hAnsi="Calibri" w:cs="Calibri"/>
          <w:sz w:val="20"/>
          <w:szCs w:val="20"/>
          <w:lang w:val="en-CA"/>
        </w:rPr>
        <w:t>arried</w:t>
      </w:r>
      <w:r w:rsidRPr="00944E66">
        <w:rPr>
          <w:rFonts w:ascii="Calibri" w:eastAsia="Times New Roman" w:hAnsi="Calibri" w:cs="Calibri"/>
          <w:sz w:val="20"/>
          <w:szCs w:val="20"/>
          <w:lang w:val="en-CA"/>
        </w:rPr>
        <w:t xml:space="preserve"> as amended – confirms a violation of re-entry of substitution is considered illegal re-entry.</w:t>
      </w:r>
    </w:p>
    <w:p w14:paraId="1D7F86A4" w14:textId="1D5EC507" w:rsidR="006D2C73" w:rsidRPr="00944E66"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6D2C73">
        <w:rPr>
          <w:rFonts w:ascii="Calibri" w:eastAsia="Times New Roman" w:hAnsi="Calibri" w:cs="Calibri"/>
          <w:b/>
          <w:bCs/>
          <w:sz w:val="20"/>
          <w:szCs w:val="20"/>
          <w:lang w:val="en-CA"/>
        </w:rPr>
        <w:t xml:space="preserve">Rule Change 16 – </w:t>
      </w:r>
      <w:r w:rsidR="004E67D8">
        <w:rPr>
          <w:rFonts w:ascii="Calibri" w:eastAsia="Times New Roman" w:hAnsi="Calibri" w:cs="Calibri"/>
          <w:sz w:val="20"/>
          <w:szCs w:val="20"/>
          <w:lang w:val="en-CA"/>
        </w:rPr>
        <w:t>C</w:t>
      </w:r>
      <w:r w:rsidR="004E67D8" w:rsidRPr="00944E66">
        <w:rPr>
          <w:rFonts w:ascii="Calibri" w:eastAsia="Times New Roman" w:hAnsi="Calibri" w:cs="Calibri"/>
          <w:sz w:val="20"/>
          <w:szCs w:val="20"/>
          <w:lang w:val="en-CA"/>
        </w:rPr>
        <w:t>arried</w:t>
      </w:r>
      <w:r w:rsidRPr="00944E66">
        <w:rPr>
          <w:rFonts w:ascii="Calibri" w:eastAsia="Times New Roman" w:hAnsi="Calibri" w:cs="Calibri"/>
          <w:sz w:val="20"/>
          <w:szCs w:val="20"/>
          <w:lang w:val="en-CA"/>
        </w:rPr>
        <w:t xml:space="preserve"> as amended – confirms the DP may only bat for the flex.</w:t>
      </w:r>
    </w:p>
    <w:p w14:paraId="405CFB6D" w14:textId="7ED2B70A" w:rsidR="006D2C73" w:rsidRPr="00944E66"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6D2C73">
        <w:rPr>
          <w:rFonts w:ascii="Calibri" w:eastAsia="Times New Roman" w:hAnsi="Calibri" w:cs="Calibri"/>
          <w:b/>
          <w:bCs/>
          <w:sz w:val="20"/>
          <w:szCs w:val="20"/>
          <w:lang w:val="en-CA"/>
        </w:rPr>
        <w:t xml:space="preserve">Rule Change 17 – </w:t>
      </w:r>
      <w:r w:rsidR="004E67D8">
        <w:rPr>
          <w:rFonts w:ascii="Calibri" w:eastAsia="Times New Roman" w:hAnsi="Calibri" w:cs="Calibri"/>
          <w:sz w:val="20"/>
          <w:szCs w:val="20"/>
          <w:lang w:val="en-CA"/>
        </w:rPr>
        <w:t>C</w:t>
      </w:r>
      <w:r w:rsidR="004E67D8" w:rsidRPr="00944E66">
        <w:rPr>
          <w:rFonts w:ascii="Calibri" w:eastAsia="Times New Roman" w:hAnsi="Calibri" w:cs="Calibri"/>
          <w:sz w:val="20"/>
          <w:szCs w:val="20"/>
          <w:lang w:val="en-CA"/>
        </w:rPr>
        <w:t>arried</w:t>
      </w:r>
      <w:r w:rsidRPr="00944E66">
        <w:rPr>
          <w:rFonts w:ascii="Calibri" w:eastAsia="Times New Roman" w:hAnsi="Calibri" w:cs="Calibri"/>
          <w:sz w:val="20"/>
          <w:szCs w:val="20"/>
          <w:lang w:val="en-CA"/>
        </w:rPr>
        <w:t xml:space="preserve"> as amended – clarifies that teams may enter a substitute directly into the flex position without having to enter the original flex.</w:t>
      </w:r>
    </w:p>
    <w:p w14:paraId="4A264E8D" w14:textId="77777777" w:rsidR="006D2C73" w:rsidRPr="00944E66"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6D2C73">
        <w:rPr>
          <w:rFonts w:ascii="Calibri" w:eastAsia="Times New Roman" w:hAnsi="Calibri" w:cs="Calibri"/>
          <w:b/>
          <w:bCs/>
          <w:sz w:val="20"/>
          <w:szCs w:val="20"/>
          <w:lang w:val="en-CA"/>
        </w:rPr>
        <w:t xml:space="preserve">Rule Change 19 - </w:t>
      </w:r>
      <w:r w:rsidRPr="00944E66">
        <w:rPr>
          <w:rFonts w:ascii="Calibri" w:eastAsia="Times New Roman" w:hAnsi="Calibri" w:cs="Calibri"/>
          <w:sz w:val="20"/>
          <w:szCs w:val="20"/>
          <w:lang w:val="en-CA"/>
        </w:rPr>
        <w:t>Carried as amended - clarifies that teams may enter a substitute directly into the flex position without having to enter the original flex and the limits on the flex as a substitute.</w:t>
      </w:r>
    </w:p>
    <w:p w14:paraId="3AA05BC7" w14:textId="77777777" w:rsidR="006D2C73" w:rsidRPr="004E67D8"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6D2C73">
        <w:rPr>
          <w:rFonts w:ascii="Calibri" w:eastAsia="Times New Roman" w:hAnsi="Calibri" w:cs="Calibri"/>
          <w:b/>
          <w:bCs/>
          <w:sz w:val="20"/>
          <w:szCs w:val="20"/>
          <w:lang w:val="en-CA"/>
        </w:rPr>
        <w:t xml:space="preserve">Rule Change 20 – </w:t>
      </w:r>
      <w:r w:rsidRPr="004E67D8">
        <w:rPr>
          <w:rFonts w:ascii="Calibri" w:eastAsia="Times New Roman" w:hAnsi="Calibri" w:cs="Calibri"/>
          <w:sz w:val="20"/>
          <w:szCs w:val="20"/>
          <w:lang w:val="en-CA"/>
        </w:rPr>
        <w:t>Carried – Clarifies that a team representative must notify the plate umpire of all line-up changes. A proper appeal of failure to do so will result in the player being declared an unreported substitute.</w:t>
      </w:r>
    </w:p>
    <w:p w14:paraId="34EDB1FE" w14:textId="77777777" w:rsidR="006D2C73" w:rsidRPr="004E67D8"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6D2C73">
        <w:rPr>
          <w:rFonts w:ascii="Calibri" w:eastAsia="Times New Roman" w:hAnsi="Calibri" w:cs="Calibri"/>
          <w:b/>
          <w:bCs/>
          <w:sz w:val="20"/>
          <w:szCs w:val="20"/>
          <w:lang w:val="en-CA"/>
        </w:rPr>
        <w:t xml:space="preserve">Rule Change 21 – </w:t>
      </w:r>
      <w:r w:rsidRPr="004E67D8">
        <w:rPr>
          <w:rFonts w:ascii="Calibri" w:eastAsia="Times New Roman" w:hAnsi="Calibri" w:cs="Calibri"/>
          <w:sz w:val="20"/>
          <w:szCs w:val="20"/>
          <w:lang w:val="en-CA"/>
        </w:rPr>
        <w:t>Carried as amended – Clarifies substitution rule and its application.</w:t>
      </w:r>
    </w:p>
    <w:p w14:paraId="1DD228CE" w14:textId="77777777" w:rsidR="006D2C73" w:rsidRPr="004E67D8"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6D2C73">
        <w:rPr>
          <w:rFonts w:ascii="Calibri" w:eastAsia="Times New Roman" w:hAnsi="Calibri" w:cs="Calibri"/>
          <w:b/>
          <w:bCs/>
          <w:sz w:val="20"/>
          <w:szCs w:val="20"/>
          <w:lang w:val="en-CA"/>
        </w:rPr>
        <w:t xml:space="preserve">Rule Change 22 – </w:t>
      </w:r>
      <w:r w:rsidRPr="004E67D8">
        <w:rPr>
          <w:rFonts w:ascii="Calibri" w:eastAsia="Times New Roman" w:hAnsi="Calibri" w:cs="Calibri"/>
          <w:sz w:val="20"/>
          <w:szCs w:val="20"/>
          <w:lang w:val="en-CA"/>
        </w:rPr>
        <w:t>Carried – clarifies protocols around substitutions.</w:t>
      </w:r>
    </w:p>
    <w:p w14:paraId="22741DE9" w14:textId="77777777" w:rsidR="006D2C73" w:rsidRPr="004E67D8"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6D2C73">
        <w:rPr>
          <w:rFonts w:ascii="Calibri" w:eastAsia="Times New Roman" w:hAnsi="Calibri" w:cs="Calibri"/>
          <w:b/>
          <w:bCs/>
          <w:sz w:val="20"/>
          <w:szCs w:val="20"/>
          <w:lang w:val="en-CA"/>
        </w:rPr>
        <w:t xml:space="preserve">Rule Change 23 – </w:t>
      </w:r>
      <w:r w:rsidRPr="004E67D8">
        <w:rPr>
          <w:rFonts w:ascii="Calibri" w:eastAsia="Times New Roman" w:hAnsi="Calibri" w:cs="Calibri"/>
          <w:sz w:val="20"/>
          <w:szCs w:val="20"/>
          <w:lang w:val="en-CA"/>
        </w:rPr>
        <w:t>Carried – Clarifies that a player deemed ineligible cannot return to the game in any capacity.</w:t>
      </w:r>
    </w:p>
    <w:p w14:paraId="5BAC3A86" w14:textId="77777777" w:rsidR="006D2C73" w:rsidRPr="004E67D8"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6D2C73">
        <w:rPr>
          <w:rFonts w:ascii="Calibri" w:eastAsia="Times New Roman" w:hAnsi="Calibri" w:cs="Calibri"/>
          <w:b/>
          <w:bCs/>
          <w:sz w:val="20"/>
          <w:szCs w:val="20"/>
          <w:lang w:val="en-CA"/>
        </w:rPr>
        <w:t xml:space="preserve">Rule Change 24 – </w:t>
      </w:r>
      <w:r w:rsidRPr="004E67D8">
        <w:rPr>
          <w:rFonts w:ascii="Calibri" w:eastAsia="Times New Roman" w:hAnsi="Calibri" w:cs="Calibri"/>
          <w:sz w:val="20"/>
          <w:szCs w:val="20"/>
          <w:lang w:val="en-CA"/>
        </w:rPr>
        <w:t>Carried – Clarifies the protocols on appeal situations re unreported substitutes, illegal re-entries, or ineligible players.</w:t>
      </w:r>
    </w:p>
    <w:p w14:paraId="794E206F" w14:textId="77777777" w:rsidR="006D2C73" w:rsidRPr="004E67D8"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6D2C73">
        <w:rPr>
          <w:rFonts w:ascii="Calibri" w:eastAsia="Times New Roman" w:hAnsi="Calibri" w:cs="Calibri"/>
          <w:b/>
          <w:bCs/>
          <w:sz w:val="20"/>
          <w:szCs w:val="20"/>
          <w:lang w:val="en-CA"/>
        </w:rPr>
        <w:t xml:space="preserve">Rule Change 25 – </w:t>
      </w:r>
      <w:r w:rsidRPr="004E67D8">
        <w:rPr>
          <w:rFonts w:ascii="Calibri" w:eastAsia="Times New Roman" w:hAnsi="Calibri" w:cs="Calibri"/>
          <w:sz w:val="20"/>
          <w:szCs w:val="20"/>
          <w:lang w:val="en-CA"/>
        </w:rPr>
        <w:t>Carried as amended – defines a slingshot pitch.</w:t>
      </w:r>
    </w:p>
    <w:p w14:paraId="453F48E5" w14:textId="77777777"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6D2C73">
        <w:rPr>
          <w:rFonts w:ascii="Calibri" w:eastAsia="Times New Roman" w:hAnsi="Calibri" w:cs="Calibri"/>
          <w:b/>
          <w:bCs/>
          <w:sz w:val="20"/>
          <w:szCs w:val="20"/>
          <w:lang w:val="en-CA"/>
        </w:rPr>
        <w:t xml:space="preserve">Rule Change 26 – </w:t>
      </w:r>
      <w:r w:rsidRPr="004E67D8">
        <w:rPr>
          <w:rFonts w:ascii="Calibri" w:eastAsia="Times New Roman" w:hAnsi="Calibri" w:cs="Calibri"/>
          <w:sz w:val="20"/>
          <w:szCs w:val="20"/>
          <w:lang w:val="en-CA"/>
        </w:rPr>
        <w:t>Carried – clarifies that a coach/manager who reports a change prior to crossing the foul line does not count as a charged conference.</w:t>
      </w:r>
    </w:p>
    <w:p w14:paraId="27DC5BB9" w14:textId="77777777" w:rsidR="006D2C73" w:rsidRPr="004E67D8"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6D2C73">
        <w:rPr>
          <w:rFonts w:ascii="Calibri" w:eastAsia="Times New Roman" w:hAnsi="Calibri" w:cs="Calibri"/>
          <w:b/>
          <w:bCs/>
          <w:sz w:val="20"/>
          <w:szCs w:val="20"/>
          <w:lang w:val="en-CA"/>
        </w:rPr>
        <w:t xml:space="preserve">Rule Change 29 – </w:t>
      </w:r>
      <w:r w:rsidRPr="004E67D8">
        <w:rPr>
          <w:rFonts w:ascii="Calibri" w:eastAsia="Times New Roman" w:hAnsi="Calibri" w:cs="Calibri"/>
          <w:sz w:val="20"/>
          <w:szCs w:val="20"/>
          <w:lang w:val="en-CA"/>
        </w:rPr>
        <w:t>Carried – Prohibits participants, coaches, and players from erasing the lines of the batter’s box or area.</w:t>
      </w:r>
    </w:p>
    <w:p w14:paraId="4BB79C93" w14:textId="77777777"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6D2C73">
        <w:rPr>
          <w:rFonts w:ascii="Calibri" w:eastAsia="Times New Roman" w:hAnsi="Calibri" w:cs="Calibri"/>
          <w:b/>
          <w:bCs/>
          <w:sz w:val="20"/>
          <w:szCs w:val="20"/>
          <w:lang w:val="en-CA"/>
        </w:rPr>
        <w:t xml:space="preserve">Rule Change 31 – </w:t>
      </w:r>
      <w:r w:rsidRPr="004E67D8">
        <w:rPr>
          <w:rFonts w:ascii="Calibri" w:eastAsia="Times New Roman" w:hAnsi="Calibri" w:cs="Calibri"/>
          <w:sz w:val="20"/>
          <w:szCs w:val="20"/>
          <w:lang w:val="en-CA"/>
        </w:rPr>
        <w:t>Carried as amended – define the penalties for erasing the lines in the batter’s box/area.</w:t>
      </w:r>
    </w:p>
    <w:p w14:paraId="5DFEA178" w14:textId="77777777" w:rsidR="006D2C73" w:rsidRPr="004E67D8"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6D2C73">
        <w:rPr>
          <w:rFonts w:ascii="Calibri" w:eastAsia="Times New Roman" w:hAnsi="Calibri" w:cs="Calibri"/>
          <w:b/>
          <w:bCs/>
          <w:sz w:val="20"/>
          <w:szCs w:val="20"/>
          <w:lang w:val="en-CA"/>
        </w:rPr>
        <w:t xml:space="preserve">Rule Change 35 – </w:t>
      </w:r>
      <w:r w:rsidRPr="004E67D8">
        <w:rPr>
          <w:rFonts w:ascii="Calibri" w:eastAsia="Times New Roman" w:hAnsi="Calibri" w:cs="Calibri"/>
          <w:sz w:val="20"/>
          <w:szCs w:val="20"/>
          <w:lang w:val="en-CA"/>
        </w:rPr>
        <w:t>Carried – clarifies the status of a batted ball (that hits a runner) will depend on the position of the closest fielder.</w:t>
      </w:r>
    </w:p>
    <w:p w14:paraId="0C857248" w14:textId="77777777"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6D2C73">
        <w:rPr>
          <w:rFonts w:ascii="Calibri" w:eastAsia="Times New Roman" w:hAnsi="Calibri" w:cs="Calibri"/>
          <w:b/>
          <w:bCs/>
          <w:sz w:val="20"/>
          <w:szCs w:val="20"/>
          <w:lang w:val="en-CA"/>
        </w:rPr>
        <w:t xml:space="preserve">Rule Change 37 – </w:t>
      </w:r>
      <w:r w:rsidRPr="004E67D8">
        <w:rPr>
          <w:rFonts w:ascii="Calibri" w:eastAsia="Times New Roman" w:hAnsi="Calibri" w:cs="Calibri"/>
          <w:sz w:val="20"/>
          <w:szCs w:val="20"/>
          <w:lang w:val="en-CA"/>
        </w:rPr>
        <w:t>Carried – Clarifies that non wooden bats must not have a wooden handle.</w:t>
      </w:r>
    </w:p>
    <w:p w14:paraId="767DE708" w14:textId="77777777" w:rsidR="006D2C73" w:rsidRPr="004E67D8"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6D2C73">
        <w:rPr>
          <w:rFonts w:ascii="Calibri" w:eastAsia="Times New Roman" w:hAnsi="Calibri" w:cs="Calibri"/>
          <w:b/>
          <w:bCs/>
          <w:sz w:val="20"/>
          <w:szCs w:val="20"/>
          <w:lang w:val="en-CA"/>
        </w:rPr>
        <w:t xml:space="preserve">Rule Change 38 – </w:t>
      </w:r>
      <w:r w:rsidRPr="004E67D8">
        <w:rPr>
          <w:rFonts w:ascii="Calibri" w:eastAsia="Times New Roman" w:hAnsi="Calibri" w:cs="Calibri"/>
          <w:sz w:val="20"/>
          <w:szCs w:val="20"/>
          <w:lang w:val="en-CA"/>
        </w:rPr>
        <w:t>Carried – reworded to replace metal with non-wooden.</w:t>
      </w:r>
    </w:p>
    <w:p w14:paraId="5715048F" w14:textId="77777777"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6D2C73">
        <w:rPr>
          <w:rFonts w:ascii="Calibri" w:eastAsia="Times New Roman" w:hAnsi="Calibri" w:cs="Calibri"/>
          <w:b/>
          <w:bCs/>
          <w:sz w:val="20"/>
          <w:szCs w:val="20"/>
          <w:lang w:val="en-CA"/>
        </w:rPr>
        <w:t xml:space="preserve">Rule Change 39 – </w:t>
      </w:r>
      <w:r w:rsidRPr="004E67D8">
        <w:rPr>
          <w:rFonts w:ascii="Calibri" w:eastAsia="Times New Roman" w:hAnsi="Calibri" w:cs="Calibri"/>
          <w:sz w:val="20"/>
          <w:szCs w:val="20"/>
          <w:lang w:val="en-CA"/>
        </w:rPr>
        <w:t>Carried – allows for the use of DP/Flex at u15 and above.</w:t>
      </w:r>
    </w:p>
    <w:p w14:paraId="5C5CB5F1" w14:textId="77777777"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6D2C73">
        <w:rPr>
          <w:rFonts w:ascii="Calibri" w:eastAsia="Times New Roman" w:hAnsi="Calibri" w:cs="Calibri"/>
          <w:b/>
          <w:bCs/>
          <w:sz w:val="20"/>
          <w:szCs w:val="20"/>
          <w:lang w:val="en-CA"/>
        </w:rPr>
        <w:t xml:space="preserve">Rule Change 40 – </w:t>
      </w:r>
      <w:r w:rsidRPr="004E67D8">
        <w:rPr>
          <w:rFonts w:ascii="Calibri" w:eastAsia="Times New Roman" w:hAnsi="Calibri" w:cs="Calibri"/>
          <w:sz w:val="20"/>
          <w:szCs w:val="20"/>
          <w:lang w:val="en-CA"/>
        </w:rPr>
        <w:t>Carried – allows for 5 defensive conferences at U15</w:t>
      </w:r>
      <w:r w:rsidRPr="006D2C73">
        <w:rPr>
          <w:rFonts w:ascii="Calibri" w:eastAsia="Times New Roman" w:hAnsi="Calibri" w:cs="Calibri"/>
          <w:b/>
          <w:bCs/>
          <w:sz w:val="20"/>
          <w:szCs w:val="20"/>
          <w:lang w:val="en-CA"/>
        </w:rPr>
        <w:t>.</w:t>
      </w:r>
    </w:p>
    <w:p w14:paraId="6BBCD024" w14:textId="77777777"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6D2C73">
        <w:rPr>
          <w:rFonts w:ascii="Calibri" w:eastAsia="Times New Roman" w:hAnsi="Calibri" w:cs="Calibri"/>
          <w:b/>
          <w:bCs/>
          <w:sz w:val="20"/>
          <w:szCs w:val="20"/>
          <w:lang w:val="en-CA"/>
        </w:rPr>
        <w:t xml:space="preserve">Rule Change 42 – </w:t>
      </w:r>
      <w:r w:rsidRPr="004E67D8">
        <w:rPr>
          <w:rFonts w:ascii="Calibri" w:eastAsia="Times New Roman" w:hAnsi="Calibri" w:cs="Calibri"/>
          <w:sz w:val="20"/>
          <w:szCs w:val="20"/>
          <w:lang w:val="en-CA"/>
        </w:rPr>
        <w:t>Carried – Clarifies a legal delivery for fastpitch.</w:t>
      </w:r>
    </w:p>
    <w:p w14:paraId="4589DD01" w14:textId="77777777" w:rsidR="006D2C73" w:rsidRPr="004E67D8"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6D2C73">
        <w:rPr>
          <w:rFonts w:ascii="Calibri" w:eastAsia="Times New Roman" w:hAnsi="Calibri" w:cs="Calibri"/>
          <w:b/>
          <w:bCs/>
          <w:sz w:val="20"/>
          <w:szCs w:val="20"/>
          <w:lang w:val="en-CA"/>
        </w:rPr>
        <w:t xml:space="preserve">Rule Change 43 – </w:t>
      </w:r>
      <w:r w:rsidRPr="004E67D8">
        <w:rPr>
          <w:rFonts w:ascii="Calibri" w:eastAsia="Times New Roman" w:hAnsi="Calibri" w:cs="Calibri"/>
          <w:sz w:val="20"/>
          <w:szCs w:val="20"/>
          <w:lang w:val="en-CA"/>
        </w:rPr>
        <w:t xml:space="preserve">Carried – confirms common practice use of resin bag. </w:t>
      </w:r>
    </w:p>
    <w:p w14:paraId="54F046CE" w14:textId="77777777"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6D2C73">
        <w:rPr>
          <w:rFonts w:ascii="Calibri" w:eastAsia="Times New Roman" w:hAnsi="Calibri" w:cs="Calibri"/>
          <w:b/>
          <w:bCs/>
          <w:sz w:val="20"/>
          <w:szCs w:val="20"/>
          <w:lang w:val="en-CA"/>
        </w:rPr>
        <w:t xml:space="preserve">Rule Change 44 – </w:t>
      </w:r>
      <w:r w:rsidRPr="004E67D8">
        <w:rPr>
          <w:rFonts w:ascii="Calibri" w:eastAsia="Times New Roman" w:hAnsi="Calibri" w:cs="Calibri"/>
          <w:sz w:val="20"/>
          <w:szCs w:val="20"/>
          <w:lang w:val="en-CA"/>
        </w:rPr>
        <w:t>Carried – defines a Pick-off play</w:t>
      </w:r>
      <w:r w:rsidRPr="006D2C73">
        <w:rPr>
          <w:rFonts w:ascii="Calibri" w:eastAsia="Times New Roman" w:hAnsi="Calibri" w:cs="Calibri"/>
          <w:b/>
          <w:bCs/>
          <w:sz w:val="20"/>
          <w:szCs w:val="20"/>
          <w:lang w:val="en-CA"/>
        </w:rPr>
        <w:t>.</w:t>
      </w:r>
    </w:p>
    <w:p w14:paraId="20D925B4" w14:textId="687184F6"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6D2C73">
        <w:rPr>
          <w:rFonts w:ascii="Calibri" w:eastAsia="Times New Roman" w:hAnsi="Calibri" w:cs="Calibri"/>
          <w:b/>
          <w:bCs/>
          <w:sz w:val="20"/>
          <w:szCs w:val="20"/>
          <w:lang w:val="en-CA"/>
        </w:rPr>
        <w:t xml:space="preserve">Rule Change 45 – </w:t>
      </w:r>
      <w:r w:rsidR="004E67D8">
        <w:rPr>
          <w:rFonts w:ascii="Calibri" w:eastAsia="Times New Roman" w:hAnsi="Calibri" w:cs="Calibri"/>
          <w:sz w:val="20"/>
          <w:szCs w:val="20"/>
          <w:lang w:val="en-CA"/>
        </w:rPr>
        <w:t>C</w:t>
      </w:r>
      <w:r w:rsidRPr="004E67D8">
        <w:rPr>
          <w:rFonts w:ascii="Calibri" w:eastAsia="Times New Roman" w:hAnsi="Calibri" w:cs="Calibri"/>
          <w:sz w:val="20"/>
          <w:szCs w:val="20"/>
          <w:lang w:val="en-CA"/>
        </w:rPr>
        <w:t>arried – add definition when after a pitch and the ball is live.</w:t>
      </w:r>
    </w:p>
    <w:p w14:paraId="45882E33" w14:textId="77777777" w:rsidR="006D2C73" w:rsidRPr="006D2C73" w:rsidRDefault="006D2C73" w:rsidP="006D2C7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6D2C73">
        <w:rPr>
          <w:rFonts w:ascii="Calibri" w:eastAsia="Times New Roman" w:hAnsi="Calibri" w:cs="Calibri"/>
          <w:b/>
          <w:bCs/>
          <w:sz w:val="20"/>
          <w:szCs w:val="20"/>
          <w:lang w:val="en-CA"/>
        </w:rPr>
        <w:t xml:space="preserve">Rule Change 46 – </w:t>
      </w:r>
      <w:r w:rsidRPr="004E67D8">
        <w:rPr>
          <w:rFonts w:ascii="Calibri" w:eastAsia="Times New Roman" w:hAnsi="Calibri" w:cs="Calibri"/>
          <w:sz w:val="20"/>
          <w:szCs w:val="20"/>
          <w:lang w:val="en-CA"/>
        </w:rPr>
        <w:t>Carried – adds that intentional interference by a batter-runner at home plate would result in both the batter and runner being ruled out.</w:t>
      </w:r>
    </w:p>
    <w:p w14:paraId="7BB2EC38" w14:textId="6D507933" w:rsidR="001D3D77" w:rsidRPr="00D57EBA" w:rsidRDefault="006D2C73" w:rsidP="00A7374A">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6D2C73">
        <w:rPr>
          <w:rFonts w:ascii="Calibri" w:eastAsia="Times New Roman" w:hAnsi="Calibri" w:cs="Calibri"/>
          <w:b/>
          <w:bCs/>
          <w:sz w:val="20"/>
          <w:szCs w:val="20"/>
          <w:lang w:val="en-CA"/>
        </w:rPr>
        <w:t xml:space="preserve">Rule Change 47 – </w:t>
      </w:r>
      <w:r w:rsidRPr="004E67D8">
        <w:rPr>
          <w:rFonts w:ascii="Calibri" w:eastAsia="Times New Roman" w:hAnsi="Calibri" w:cs="Calibri"/>
          <w:sz w:val="20"/>
          <w:szCs w:val="20"/>
          <w:lang w:val="en-CA"/>
        </w:rPr>
        <w:t>Carried as amended – clarifies various situations where a runner may be called out – please read carefully.</w:t>
      </w:r>
    </w:p>
    <w:p w14:paraId="66C79706" w14:textId="77777777" w:rsidR="001D3D77" w:rsidRDefault="001D3D77" w:rsidP="00A7374A">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p>
    <w:p w14:paraId="778730B9" w14:textId="77777777" w:rsidR="008A1308" w:rsidRPr="005F08C1" w:rsidRDefault="008A1308" w:rsidP="00A7374A">
      <w:pPr>
        <w:spacing w:after="0" w:line="240" w:lineRule="auto"/>
        <w:rPr>
          <w:rFonts w:ascii="Calibri" w:eastAsia="Times New Roman" w:hAnsi="Calibri" w:cs="Calibri"/>
          <w:sz w:val="20"/>
          <w:szCs w:val="20"/>
          <w:lang w:val="en-CA"/>
        </w:rPr>
      </w:pPr>
    </w:p>
    <w:p w14:paraId="5181AA17" w14:textId="77777777" w:rsidR="00A7374A" w:rsidRPr="003E71B6" w:rsidRDefault="00A7374A" w:rsidP="00A7374A">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RATIONALE</w:t>
      </w:r>
    </w:p>
    <w:p w14:paraId="3E769F6C" w14:textId="67CEB7FE" w:rsidR="00ED6607" w:rsidRDefault="00ED6607" w:rsidP="00A7374A">
      <w:pPr>
        <w:pBdr>
          <w:top w:val="single" w:sz="4" w:space="1" w:color="auto"/>
          <w:left w:val="single" w:sz="4" w:space="4" w:color="auto"/>
          <w:bottom w:val="single" w:sz="4" w:space="1" w:color="auto"/>
          <w:right w:val="single" w:sz="4" w:space="4" w:color="auto"/>
        </w:pBdr>
        <w:spacing w:after="0" w:line="240" w:lineRule="auto"/>
        <w:rPr>
          <w:b/>
          <w:bCs/>
          <w:sz w:val="20"/>
        </w:rPr>
      </w:pPr>
      <w:r>
        <w:rPr>
          <w:b/>
          <w:bCs/>
          <w:sz w:val="20"/>
        </w:rPr>
        <w:t>To adopt the rules that will be used by Softball Canada</w:t>
      </w:r>
    </w:p>
    <w:p w14:paraId="54372F65" w14:textId="77777777" w:rsidR="00ED6607" w:rsidRDefault="00ED6607" w:rsidP="00A7374A">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68F79896" w14:textId="77777777" w:rsidR="00A7374A" w:rsidRPr="005F08C1" w:rsidRDefault="00A7374A" w:rsidP="00A7374A">
      <w:pPr>
        <w:spacing w:after="0" w:line="240" w:lineRule="auto"/>
        <w:rPr>
          <w:rFonts w:ascii="Calibri" w:eastAsia="Times New Roman" w:hAnsi="Calibri" w:cs="Calibri"/>
          <w:sz w:val="20"/>
          <w:szCs w:val="20"/>
          <w:lang w:val="en-CA"/>
        </w:rPr>
      </w:pPr>
    </w:p>
    <w:p w14:paraId="7DA5A20F" w14:textId="77777777" w:rsidR="00A7374A" w:rsidRPr="00501D0F" w:rsidRDefault="00A7374A" w:rsidP="00A7374A">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FINANCIAL IMPLICATIONS</w:t>
      </w:r>
    </w:p>
    <w:p w14:paraId="5647050C" w14:textId="77777777" w:rsidR="00A7374A" w:rsidRPr="005F08C1" w:rsidRDefault="00A7374A" w:rsidP="00A7374A">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No</w:t>
      </w:r>
      <w:r>
        <w:rPr>
          <w:rFonts w:ascii="Calibri" w:eastAsia="Times New Roman" w:hAnsi="Calibri" w:cs="Calibri"/>
          <w:sz w:val="20"/>
          <w:szCs w:val="20"/>
          <w:lang w:val="en-CA"/>
        </w:rPr>
        <w:t>ne</w:t>
      </w:r>
    </w:p>
    <w:p w14:paraId="7D9970E7" w14:textId="77777777" w:rsidR="00A7374A" w:rsidRPr="005F08C1" w:rsidRDefault="00A7374A" w:rsidP="00A7374A">
      <w:pPr>
        <w:spacing w:after="0" w:line="240" w:lineRule="auto"/>
        <w:rPr>
          <w:rFonts w:ascii="Calibri" w:eastAsia="Times New Roman" w:hAnsi="Calibri" w:cs="Calibri"/>
          <w:sz w:val="20"/>
          <w:szCs w:val="20"/>
          <w:lang w:val="en-CA"/>
        </w:rPr>
      </w:pPr>
    </w:p>
    <w:p w14:paraId="028D3C11" w14:textId="77777777" w:rsidR="00A7374A" w:rsidRPr="005F08C1" w:rsidRDefault="00A7374A" w:rsidP="00A7374A">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7F460C3F" w14:textId="77777777" w:rsidR="00A7374A" w:rsidRPr="005F08C1" w:rsidRDefault="00A7374A" w:rsidP="00A7374A">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FINAL RECOMMENDATIONS:</w:t>
      </w:r>
    </w:p>
    <w:p w14:paraId="3D50D64F" w14:textId="77777777" w:rsidR="00A7374A" w:rsidRPr="005F08C1" w:rsidRDefault="00A7374A" w:rsidP="00A7374A">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613A6432" w14:textId="6436829A" w:rsidR="00A7374A" w:rsidRPr="005F08C1" w:rsidRDefault="00A7374A" w:rsidP="00A7374A">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___</w:t>
      </w:r>
      <w:r w:rsidR="003D5407">
        <w:rPr>
          <w:rFonts w:ascii="Calibri" w:eastAsia="Times New Roman" w:hAnsi="Calibri" w:cs="Calibri"/>
          <w:sz w:val="20"/>
          <w:szCs w:val="20"/>
          <w:lang w:val="en-CA"/>
        </w:rPr>
        <w:t>X</w:t>
      </w:r>
      <w:r w:rsidRPr="005F08C1">
        <w:rPr>
          <w:rFonts w:ascii="Calibri" w:eastAsia="Times New Roman" w:hAnsi="Calibri" w:cs="Calibri"/>
          <w:sz w:val="20"/>
          <w:szCs w:val="20"/>
          <w:lang w:val="en-CA"/>
        </w:rPr>
        <w:t>_____ Carried</w:t>
      </w:r>
      <w:r>
        <w:rPr>
          <w:rFonts w:ascii="Calibri" w:eastAsia="Times New Roman" w:hAnsi="Calibri" w:cs="Calibri"/>
          <w:sz w:val="20"/>
          <w:szCs w:val="20"/>
          <w:lang w:val="en-CA"/>
        </w:rPr>
        <w:t xml:space="preserve"> </w:t>
      </w:r>
      <w:r w:rsidRPr="005F08C1">
        <w:rPr>
          <w:rFonts w:ascii="Calibri" w:eastAsia="Times New Roman" w:hAnsi="Calibri" w:cs="Calibri"/>
          <w:sz w:val="20"/>
          <w:szCs w:val="20"/>
          <w:lang w:val="en-CA"/>
        </w:rPr>
        <w:t>________ Amended ___________ Withdrawn ________ Defeated</w:t>
      </w:r>
    </w:p>
    <w:p w14:paraId="1822C7A8" w14:textId="77777777" w:rsidR="00A7374A" w:rsidRPr="005F08C1" w:rsidRDefault="00A7374A" w:rsidP="00A7374A">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2F47F851" w14:textId="77777777" w:rsidR="00A7374A" w:rsidRDefault="00A7374A" w:rsidP="00A7374A">
      <w:pPr>
        <w:spacing w:after="0" w:line="240" w:lineRule="auto"/>
        <w:rPr>
          <w:rFonts w:ascii="Calibri" w:eastAsia="Times New Roman" w:hAnsi="Calibri" w:cs="Calibri"/>
          <w:sz w:val="20"/>
          <w:szCs w:val="20"/>
          <w:u w:val="single"/>
          <w:lang w:val="en-CA"/>
        </w:rPr>
      </w:pPr>
    </w:p>
    <w:p w14:paraId="368698EA" w14:textId="77777777" w:rsidR="00D00F5C" w:rsidRDefault="00D00F5C" w:rsidP="008A1308">
      <w:pPr>
        <w:spacing w:after="0" w:line="240" w:lineRule="auto"/>
        <w:jc w:val="center"/>
        <w:rPr>
          <w:rFonts w:ascii="Calibri" w:eastAsia="Times New Roman" w:hAnsi="Calibri" w:cs="Calibri"/>
          <w:b/>
          <w:bCs/>
          <w:sz w:val="20"/>
          <w:szCs w:val="20"/>
          <w:u w:val="single"/>
          <w:lang w:val="en-CA"/>
        </w:rPr>
      </w:pPr>
    </w:p>
    <w:p w14:paraId="2E1FB18A" w14:textId="77777777" w:rsidR="00D00F5C" w:rsidRDefault="00D00F5C" w:rsidP="008A1308">
      <w:pPr>
        <w:spacing w:after="0" w:line="240" w:lineRule="auto"/>
        <w:jc w:val="center"/>
        <w:rPr>
          <w:rFonts w:ascii="Calibri" w:eastAsia="Times New Roman" w:hAnsi="Calibri" w:cs="Calibri"/>
          <w:b/>
          <w:bCs/>
          <w:sz w:val="20"/>
          <w:szCs w:val="20"/>
          <w:u w:val="single"/>
          <w:lang w:val="en-CA"/>
        </w:rPr>
      </w:pPr>
    </w:p>
    <w:p w14:paraId="1B18F038" w14:textId="77777777" w:rsidR="00D00F5C" w:rsidRDefault="00D00F5C" w:rsidP="008A1308">
      <w:pPr>
        <w:spacing w:after="0" w:line="240" w:lineRule="auto"/>
        <w:jc w:val="center"/>
        <w:rPr>
          <w:rFonts w:ascii="Calibri" w:eastAsia="Times New Roman" w:hAnsi="Calibri" w:cs="Calibri"/>
          <w:b/>
          <w:bCs/>
          <w:sz w:val="20"/>
          <w:szCs w:val="20"/>
          <w:u w:val="single"/>
          <w:lang w:val="en-CA"/>
        </w:rPr>
      </w:pPr>
    </w:p>
    <w:p w14:paraId="55207CA6" w14:textId="77777777" w:rsidR="00D00F5C" w:rsidRDefault="00D00F5C" w:rsidP="008A1308">
      <w:pPr>
        <w:spacing w:after="0" w:line="240" w:lineRule="auto"/>
        <w:jc w:val="center"/>
        <w:rPr>
          <w:rFonts w:ascii="Calibri" w:eastAsia="Times New Roman" w:hAnsi="Calibri" w:cs="Calibri"/>
          <w:b/>
          <w:bCs/>
          <w:sz w:val="20"/>
          <w:szCs w:val="20"/>
          <w:u w:val="single"/>
          <w:lang w:val="en-CA"/>
        </w:rPr>
      </w:pPr>
    </w:p>
    <w:p w14:paraId="663F98D2" w14:textId="77777777" w:rsidR="00D00F5C" w:rsidRDefault="00D00F5C" w:rsidP="008A1308">
      <w:pPr>
        <w:spacing w:after="0" w:line="240" w:lineRule="auto"/>
        <w:jc w:val="center"/>
        <w:rPr>
          <w:rFonts w:ascii="Calibri" w:eastAsia="Times New Roman" w:hAnsi="Calibri" w:cs="Calibri"/>
          <w:b/>
          <w:bCs/>
          <w:sz w:val="20"/>
          <w:szCs w:val="20"/>
          <w:u w:val="single"/>
          <w:lang w:val="en-CA"/>
        </w:rPr>
      </w:pPr>
    </w:p>
    <w:p w14:paraId="33A5CCD5" w14:textId="77777777" w:rsidR="00D00F5C" w:rsidRDefault="00D00F5C" w:rsidP="008A1308">
      <w:pPr>
        <w:spacing w:after="0" w:line="240" w:lineRule="auto"/>
        <w:jc w:val="center"/>
        <w:rPr>
          <w:rFonts w:ascii="Calibri" w:eastAsia="Times New Roman" w:hAnsi="Calibri" w:cs="Calibri"/>
          <w:b/>
          <w:bCs/>
          <w:sz w:val="20"/>
          <w:szCs w:val="20"/>
          <w:u w:val="single"/>
          <w:lang w:val="en-CA"/>
        </w:rPr>
      </w:pPr>
    </w:p>
    <w:p w14:paraId="44B6DD2D" w14:textId="77777777" w:rsidR="00D00F5C" w:rsidRDefault="00D00F5C" w:rsidP="008A1308">
      <w:pPr>
        <w:spacing w:after="0" w:line="240" w:lineRule="auto"/>
        <w:jc w:val="center"/>
        <w:rPr>
          <w:rFonts w:ascii="Calibri" w:eastAsia="Times New Roman" w:hAnsi="Calibri" w:cs="Calibri"/>
          <w:b/>
          <w:bCs/>
          <w:sz w:val="20"/>
          <w:szCs w:val="20"/>
          <w:u w:val="single"/>
          <w:lang w:val="en-CA"/>
        </w:rPr>
      </w:pPr>
    </w:p>
    <w:p w14:paraId="151E186E" w14:textId="5F4E4F84" w:rsidR="00F2101E" w:rsidRPr="00F2101E" w:rsidRDefault="00F2101E" w:rsidP="00F1226E">
      <w:pPr>
        <w:spacing w:after="0" w:line="240" w:lineRule="auto"/>
        <w:jc w:val="center"/>
        <w:rPr>
          <w:rFonts w:ascii="Calibri" w:eastAsia="Times New Roman" w:hAnsi="Calibri" w:cs="Calibri"/>
          <w:b/>
          <w:bCs/>
          <w:sz w:val="20"/>
          <w:szCs w:val="20"/>
          <w:u w:val="single"/>
        </w:rPr>
      </w:pPr>
      <w:r w:rsidRPr="00F2101E">
        <w:rPr>
          <w:rFonts w:ascii="Calibri" w:eastAsia="Times New Roman" w:hAnsi="Calibri" w:cs="Calibri"/>
          <w:b/>
          <w:bCs/>
          <w:sz w:val="20"/>
          <w:szCs w:val="20"/>
          <w:u w:val="single"/>
        </w:rPr>
        <w:lastRenderedPageBreak/>
        <w:t>MOTIONS FOR THE ANNUAL GENERAL MEETING</w:t>
      </w:r>
    </w:p>
    <w:p w14:paraId="3E9BE9D6" w14:textId="77777777" w:rsidR="00F2101E" w:rsidRPr="00F2101E" w:rsidRDefault="00F2101E" w:rsidP="00F2101E">
      <w:pPr>
        <w:spacing w:after="0" w:line="240" w:lineRule="auto"/>
        <w:rPr>
          <w:rFonts w:ascii="Calibri" w:eastAsia="Times New Roman" w:hAnsi="Calibri" w:cs="Calibri"/>
          <w:b/>
          <w:bCs/>
          <w:sz w:val="20"/>
          <w:szCs w:val="20"/>
          <w:u w:val="single"/>
        </w:rPr>
      </w:pPr>
    </w:p>
    <w:tbl>
      <w:tblPr>
        <w:tblW w:w="1092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24"/>
      </w:tblGrid>
      <w:tr w:rsidR="00F2101E" w:rsidRPr="00F2101E" w14:paraId="29BF0E60" w14:textId="77777777" w:rsidTr="00F1226E">
        <w:trPr>
          <w:trHeight w:val="1663"/>
          <w:jc w:val="center"/>
        </w:trPr>
        <w:tc>
          <w:tcPr>
            <w:tcW w:w="10924" w:type="dxa"/>
          </w:tcPr>
          <w:p w14:paraId="7E668138" w14:textId="77777777" w:rsidR="00F2101E" w:rsidRPr="00F2101E" w:rsidRDefault="00F2101E" w:rsidP="00F2101E">
            <w:pPr>
              <w:spacing w:after="0" w:line="240" w:lineRule="auto"/>
              <w:rPr>
                <w:rFonts w:ascii="Calibri" w:eastAsia="Times New Roman" w:hAnsi="Calibri" w:cs="Calibri"/>
                <w:b/>
                <w:bCs/>
                <w:sz w:val="20"/>
                <w:szCs w:val="20"/>
              </w:rPr>
            </w:pPr>
            <w:r w:rsidRPr="00F2101E">
              <w:rPr>
                <w:rFonts w:ascii="Calibri" w:eastAsia="Times New Roman" w:hAnsi="Calibri" w:cs="Calibri"/>
                <w:b/>
                <w:bCs/>
                <w:sz w:val="20"/>
                <w:szCs w:val="20"/>
              </w:rPr>
              <w:t xml:space="preserve">AMENDMENT TO THE </w:t>
            </w:r>
            <w:r w:rsidRPr="00F2101E">
              <w:rPr>
                <w:rFonts w:ascii="Calibri" w:eastAsia="Times New Roman" w:hAnsi="Calibri" w:cs="Calibri"/>
                <w:sz w:val="20"/>
                <w:szCs w:val="20"/>
              </w:rPr>
              <w:t xml:space="preserve">BY-LAWS </w:t>
            </w:r>
            <w:r w:rsidRPr="00F2101E">
              <w:rPr>
                <w:rFonts w:ascii="Calibri" w:eastAsia="Times New Roman" w:hAnsi="Calibri" w:cs="Calibri"/>
                <w:b/>
                <w:bCs/>
                <w:sz w:val="20"/>
                <w:szCs w:val="20"/>
              </w:rPr>
              <w:t>– OPERATING RULES</w:t>
            </w:r>
          </w:p>
          <w:p w14:paraId="3D783050" w14:textId="77777777" w:rsidR="00F2101E" w:rsidRPr="00F2101E" w:rsidRDefault="00F2101E" w:rsidP="00F2101E">
            <w:pPr>
              <w:spacing w:after="0" w:line="240" w:lineRule="auto"/>
              <w:rPr>
                <w:rFonts w:ascii="Calibri" w:eastAsia="Times New Roman" w:hAnsi="Calibri" w:cs="Calibri"/>
                <w:b/>
                <w:bCs/>
                <w:sz w:val="20"/>
                <w:szCs w:val="20"/>
              </w:rPr>
            </w:pPr>
          </w:p>
          <w:p w14:paraId="46E2475A" w14:textId="0C0A661A" w:rsidR="00F2101E" w:rsidRPr="00F2101E" w:rsidRDefault="00F2101E" w:rsidP="00F2101E">
            <w:pPr>
              <w:spacing w:after="0" w:line="240" w:lineRule="auto"/>
              <w:rPr>
                <w:rFonts w:ascii="Calibri" w:eastAsia="Times New Roman" w:hAnsi="Calibri" w:cs="Calibri"/>
                <w:b/>
                <w:bCs/>
                <w:sz w:val="20"/>
                <w:szCs w:val="20"/>
                <w:u w:val="single"/>
              </w:rPr>
            </w:pPr>
            <w:r w:rsidRPr="00F2101E">
              <w:rPr>
                <w:rFonts w:ascii="Calibri" w:eastAsia="Times New Roman" w:hAnsi="Calibri" w:cs="Calibri"/>
                <w:b/>
                <w:bCs/>
                <w:sz w:val="20"/>
                <w:szCs w:val="20"/>
              </w:rPr>
              <w:t xml:space="preserve">Submitted by Waterloo Minor Girls Softball Association                                                     </w:t>
            </w:r>
            <w:r w:rsidRPr="00F2101E">
              <w:rPr>
                <w:rFonts w:ascii="Calibri" w:eastAsia="Times New Roman" w:hAnsi="Calibri" w:cs="Calibri"/>
                <w:b/>
                <w:bCs/>
                <w:sz w:val="20"/>
                <w:szCs w:val="20"/>
                <w:u w:val="single"/>
              </w:rPr>
              <w:t xml:space="preserve">Motion </w:t>
            </w:r>
            <w:r w:rsidR="0092462D">
              <w:rPr>
                <w:rFonts w:ascii="Calibri" w:eastAsia="Times New Roman" w:hAnsi="Calibri" w:cs="Calibri"/>
                <w:b/>
                <w:bCs/>
                <w:sz w:val="20"/>
                <w:szCs w:val="20"/>
                <w:u w:val="single"/>
              </w:rPr>
              <w:t>#OR2</w:t>
            </w:r>
          </w:p>
          <w:p w14:paraId="71D81CD0" w14:textId="77777777" w:rsidR="00F2101E" w:rsidRPr="00F2101E" w:rsidRDefault="00F2101E" w:rsidP="00F2101E">
            <w:pPr>
              <w:spacing w:after="0" w:line="240" w:lineRule="auto"/>
              <w:rPr>
                <w:rFonts w:ascii="Calibri" w:eastAsia="Times New Roman" w:hAnsi="Calibri" w:cs="Calibri"/>
                <w:b/>
                <w:bCs/>
                <w:sz w:val="20"/>
                <w:szCs w:val="20"/>
              </w:rPr>
            </w:pPr>
          </w:p>
          <w:p w14:paraId="0AD63E98" w14:textId="77777777" w:rsidR="00F2101E" w:rsidRPr="00F2101E" w:rsidRDefault="00F2101E" w:rsidP="00F2101E">
            <w:pPr>
              <w:spacing w:after="0" w:line="240" w:lineRule="auto"/>
              <w:rPr>
                <w:rFonts w:ascii="Calibri" w:eastAsia="Times New Roman" w:hAnsi="Calibri" w:cs="Calibri"/>
                <w:b/>
                <w:bCs/>
                <w:sz w:val="20"/>
                <w:szCs w:val="20"/>
              </w:rPr>
            </w:pPr>
            <w:r w:rsidRPr="00F2101E">
              <w:rPr>
                <w:rFonts w:ascii="Calibri" w:eastAsia="Times New Roman" w:hAnsi="Calibri" w:cs="Calibri"/>
                <w:b/>
                <w:bCs/>
                <w:sz w:val="20"/>
                <w:szCs w:val="20"/>
              </w:rPr>
              <w:t>Moved by Tim Sothern, President of Waterloo Minor Girls Softball Association</w:t>
            </w:r>
          </w:p>
          <w:p w14:paraId="582BF767" w14:textId="77777777" w:rsidR="00F2101E" w:rsidRPr="00F2101E" w:rsidRDefault="00F2101E" w:rsidP="00F2101E">
            <w:pPr>
              <w:spacing w:after="0" w:line="240" w:lineRule="auto"/>
              <w:rPr>
                <w:rFonts w:ascii="Calibri" w:eastAsia="Times New Roman" w:hAnsi="Calibri" w:cs="Calibri"/>
                <w:b/>
                <w:bCs/>
                <w:sz w:val="20"/>
                <w:szCs w:val="20"/>
              </w:rPr>
            </w:pPr>
            <w:r w:rsidRPr="00F2101E">
              <w:rPr>
                <w:rFonts w:ascii="Calibri" w:eastAsia="Times New Roman" w:hAnsi="Calibri" w:cs="Calibri"/>
                <w:b/>
                <w:bCs/>
                <w:sz w:val="20"/>
                <w:szCs w:val="20"/>
              </w:rPr>
              <w:t>Seconded by Ken Winslow, President of Guelph Minor Girls Softball Association</w:t>
            </w:r>
          </w:p>
        </w:tc>
      </w:tr>
    </w:tbl>
    <w:p w14:paraId="39E02C43" w14:textId="77777777" w:rsidR="00F2101E" w:rsidRPr="00F2101E" w:rsidRDefault="00F2101E" w:rsidP="00F2101E">
      <w:pPr>
        <w:spacing w:after="0" w:line="240" w:lineRule="auto"/>
        <w:rPr>
          <w:rFonts w:ascii="Calibri" w:eastAsia="Times New Roman" w:hAnsi="Calibri" w:cs="Calibri"/>
          <w:b/>
          <w:bCs/>
          <w:sz w:val="20"/>
          <w:szCs w:val="20"/>
          <w:u w:val="single"/>
        </w:rPr>
      </w:pPr>
    </w:p>
    <w:tbl>
      <w:tblPr>
        <w:tblW w:w="1107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070"/>
      </w:tblGrid>
      <w:tr w:rsidR="00F2101E" w:rsidRPr="00F2101E" w14:paraId="2CB350A4" w14:textId="77777777" w:rsidTr="00B02695">
        <w:trPr>
          <w:trHeight w:val="1043"/>
        </w:trPr>
        <w:tc>
          <w:tcPr>
            <w:tcW w:w="11070" w:type="dxa"/>
          </w:tcPr>
          <w:p w14:paraId="680EE965" w14:textId="77777777" w:rsidR="00F2101E" w:rsidRPr="00F2101E" w:rsidRDefault="00F2101E" w:rsidP="00F2101E">
            <w:pPr>
              <w:spacing w:after="0" w:line="240" w:lineRule="auto"/>
              <w:rPr>
                <w:rFonts w:ascii="Calibri" w:eastAsia="Times New Roman" w:hAnsi="Calibri" w:cs="Calibri"/>
                <w:b/>
                <w:bCs/>
                <w:sz w:val="20"/>
                <w:szCs w:val="20"/>
              </w:rPr>
            </w:pPr>
          </w:p>
          <w:p w14:paraId="1F1CA67A" w14:textId="77777777" w:rsidR="00F2101E" w:rsidRPr="00F2101E" w:rsidRDefault="00F2101E" w:rsidP="00F2101E">
            <w:pPr>
              <w:spacing w:after="0" w:line="240" w:lineRule="auto"/>
              <w:rPr>
                <w:rFonts w:ascii="Calibri" w:eastAsia="Times New Roman" w:hAnsi="Calibri" w:cs="Calibri"/>
                <w:b/>
                <w:bCs/>
                <w:sz w:val="20"/>
                <w:szCs w:val="20"/>
              </w:rPr>
            </w:pPr>
            <w:r w:rsidRPr="00F2101E">
              <w:rPr>
                <w:rFonts w:ascii="Calibri" w:eastAsia="Times New Roman" w:hAnsi="Calibri" w:cs="Calibri"/>
                <w:b/>
                <w:bCs/>
                <w:sz w:val="20"/>
                <w:szCs w:val="20"/>
              </w:rPr>
              <w:t>REFERENCE: (Section, article, number, page, etc.)</w:t>
            </w:r>
          </w:p>
          <w:p w14:paraId="292B678B" w14:textId="77777777" w:rsidR="00F2101E" w:rsidRPr="00F2101E" w:rsidRDefault="00F2101E" w:rsidP="00F2101E">
            <w:pPr>
              <w:spacing w:after="0" w:line="240" w:lineRule="auto"/>
              <w:rPr>
                <w:rFonts w:ascii="Calibri" w:eastAsia="Times New Roman" w:hAnsi="Calibri" w:cs="Calibri"/>
                <w:b/>
                <w:bCs/>
                <w:sz w:val="20"/>
                <w:szCs w:val="20"/>
              </w:rPr>
            </w:pPr>
          </w:p>
          <w:p w14:paraId="01301571" w14:textId="77777777" w:rsidR="00F2101E" w:rsidRPr="00F2101E" w:rsidRDefault="00F2101E" w:rsidP="00F2101E">
            <w:pPr>
              <w:spacing w:after="0" w:line="240" w:lineRule="auto"/>
              <w:rPr>
                <w:rFonts w:ascii="Calibri" w:eastAsia="Times New Roman" w:hAnsi="Calibri" w:cs="Calibri"/>
                <w:b/>
                <w:bCs/>
                <w:sz w:val="20"/>
                <w:szCs w:val="20"/>
              </w:rPr>
            </w:pPr>
            <w:proofErr w:type="gramStart"/>
            <w:r w:rsidRPr="00F2101E">
              <w:rPr>
                <w:rFonts w:ascii="Calibri" w:eastAsia="Times New Roman" w:hAnsi="Calibri" w:cs="Calibri"/>
                <w:b/>
                <w:bCs/>
                <w:sz w:val="20"/>
                <w:szCs w:val="20"/>
              </w:rPr>
              <w:t>R1.02  Affiliation</w:t>
            </w:r>
            <w:proofErr w:type="gramEnd"/>
            <w:r w:rsidRPr="00F2101E">
              <w:rPr>
                <w:rFonts w:ascii="Calibri" w:eastAsia="Times New Roman" w:hAnsi="Calibri" w:cs="Calibri"/>
                <w:b/>
                <w:bCs/>
                <w:sz w:val="20"/>
                <w:szCs w:val="20"/>
              </w:rPr>
              <w:t>. (p.37 online)</w:t>
            </w:r>
          </w:p>
        </w:tc>
      </w:tr>
    </w:tbl>
    <w:p w14:paraId="76296D15" w14:textId="77777777" w:rsidR="00F2101E" w:rsidRPr="00F2101E" w:rsidRDefault="00F2101E" w:rsidP="00F2101E">
      <w:pPr>
        <w:spacing w:after="0" w:line="240" w:lineRule="auto"/>
        <w:rPr>
          <w:rFonts w:ascii="Calibri" w:eastAsia="Times New Roman" w:hAnsi="Calibri" w:cs="Calibri"/>
          <w:b/>
          <w:bCs/>
          <w:sz w:val="20"/>
          <w:szCs w:val="20"/>
        </w:rPr>
      </w:pPr>
    </w:p>
    <w:p w14:paraId="2E4AAB3D" w14:textId="77777777" w:rsidR="00F2101E" w:rsidRPr="00F2101E" w:rsidRDefault="00F2101E" w:rsidP="00F2101E">
      <w:pPr>
        <w:spacing w:after="0" w:line="240" w:lineRule="auto"/>
        <w:rPr>
          <w:rFonts w:ascii="Calibri" w:eastAsia="Times New Roman" w:hAnsi="Calibri" w:cs="Calibri"/>
          <w:b/>
          <w:bCs/>
          <w:sz w:val="20"/>
          <w:szCs w:val="20"/>
        </w:rPr>
      </w:pPr>
      <w:r w:rsidRPr="00F2101E">
        <w:rPr>
          <w:rFonts w:ascii="Calibri" w:eastAsia="Times New Roman" w:hAnsi="Calibri" w:cs="Calibri"/>
          <w:b/>
          <w:bCs/>
          <w:sz w:val="20"/>
          <w:szCs w:val="20"/>
        </w:rPr>
        <w:t>WHEREAS (Article as currently written)</w:t>
      </w:r>
    </w:p>
    <w:tbl>
      <w:tblPr>
        <w:tblW w:w="1107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070"/>
      </w:tblGrid>
      <w:tr w:rsidR="00F2101E" w:rsidRPr="00F2101E" w14:paraId="1FF69B71" w14:textId="77777777" w:rsidTr="00B02695">
        <w:trPr>
          <w:trHeight w:val="3914"/>
        </w:trPr>
        <w:tc>
          <w:tcPr>
            <w:tcW w:w="11070" w:type="dxa"/>
          </w:tcPr>
          <w:p w14:paraId="019814E9" w14:textId="77777777" w:rsidR="00F2101E" w:rsidRPr="00F2101E" w:rsidRDefault="00F2101E" w:rsidP="00F2101E">
            <w:pPr>
              <w:spacing w:after="0" w:line="240" w:lineRule="auto"/>
              <w:rPr>
                <w:rFonts w:ascii="Calibri" w:eastAsia="Times New Roman" w:hAnsi="Calibri" w:cs="Calibri"/>
                <w:b/>
                <w:bCs/>
                <w:sz w:val="20"/>
                <w:szCs w:val="20"/>
              </w:rPr>
            </w:pPr>
          </w:p>
          <w:p w14:paraId="4266E8A4" w14:textId="794F6E3C" w:rsidR="00F2101E" w:rsidRPr="00F2101E" w:rsidRDefault="00F2101E" w:rsidP="00F2101E">
            <w:pPr>
              <w:spacing w:after="0" w:line="240" w:lineRule="auto"/>
              <w:rPr>
                <w:rFonts w:ascii="Calibri" w:eastAsia="Times New Roman" w:hAnsi="Calibri" w:cs="Calibri"/>
                <w:b/>
                <w:bCs/>
                <w:sz w:val="20"/>
                <w:szCs w:val="20"/>
                <w:lang w:val="en-CA"/>
              </w:rPr>
            </w:pPr>
            <w:r w:rsidRPr="00F2101E">
              <w:rPr>
                <w:rFonts w:ascii="Calibri" w:eastAsia="Times New Roman" w:hAnsi="Calibri" w:cs="Calibri"/>
                <w:b/>
                <w:bCs/>
                <w:sz w:val="20"/>
                <w:szCs w:val="20"/>
                <w:lang w:val="en-CA"/>
              </w:rPr>
              <w:t xml:space="preserve">R1.02 Affiliation - Teams desirous of joining the Association (P.W.S.A.) may do so by single team affiliation. A single team is defined as any one team not affiliated with an affiliated member softball association. </w:t>
            </w:r>
            <w:r w:rsidRPr="00F2101E">
              <w:rPr>
                <w:rFonts w:ascii="Calibri" w:eastAsia="Times New Roman" w:hAnsi="Calibri" w:cs="Calibri"/>
                <w:b/>
                <w:bCs/>
                <w:sz w:val="20"/>
                <w:szCs w:val="20"/>
                <w:highlight w:val="yellow"/>
                <w:lang w:val="en-CA"/>
              </w:rPr>
              <w:t>In addition, the new team applying for entry into the Association may not be composed of a group that carries 2/3 of a member club in good standing from the previous playing season.</w:t>
            </w:r>
            <w:r w:rsidRPr="00F2101E">
              <w:rPr>
                <w:rFonts w:ascii="Calibri" w:eastAsia="Times New Roman" w:hAnsi="Calibri" w:cs="Calibri"/>
                <w:b/>
                <w:bCs/>
                <w:sz w:val="20"/>
                <w:szCs w:val="20"/>
                <w:lang w:val="en-CA"/>
              </w:rPr>
              <w:t xml:space="preserve"> Single team entries as of 2020 playing season are grandfathered into the Association (P.W.S.A.) provided they remain in good standing. Exceptions to this rule can be made by review of a special P.W.S.A. approval committee made up of P.W.S.A. board </w:t>
            </w:r>
            <w:proofErr w:type="gramStart"/>
            <w:r w:rsidRPr="00F2101E">
              <w:rPr>
                <w:rFonts w:ascii="Calibri" w:eastAsia="Times New Roman" w:hAnsi="Calibri" w:cs="Calibri"/>
                <w:b/>
                <w:bCs/>
                <w:sz w:val="20"/>
                <w:szCs w:val="20"/>
                <w:lang w:val="en-CA"/>
              </w:rPr>
              <w:t>members, and</w:t>
            </w:r>
            <w:proofErr w:type="gramEnd"/>
            <w:r w:rsidRPr="00F2101E">
              <w:rPr>
                <w:rFonts w:ascii="Calibri" w:eastAsia="Times New Roman" w:hAnsi="Calibri" w:cs="Calibri"/>
                <w:b/>
                <w:bCs/>
                <w:sz w:val="20"/>
                <w:szCs w:val="20"/>
                <w:lang w:val="en-CA"/>
              </w:rPr>
              <w:t xml:space="preserve"> neighboring Affiliated member association presidents. </w:t>
            </w:r>
          </w:p>
          <w:p w14:paraId="00F7A5B0" w14:textId="77777777" w:rsidR="00F2101E" w:rsidRPr="00F2101E" w:rsidRDefault="00F2101E" w:rsidP="00F2101E">
            <w:pPr>
              <w:spacing w:after="0" w:line="240" w:lineRule="auto"/>
              <w:rPr>
                <w:rFonts w:ascii="Calibri" w:eastAsia="Times New Roman" w:hAnsi="Calibri" w:cs="Calibri"/>
                <w:b/>
                <w:bCs/>
                <w:sz w:val="20"/>
                <w:szCs w:val="20"/>
                <w:lang w:val="en-CA"/>
              </w:rPr>
            </w:pPr>
          </w:p>
          <w:p w14:paraId="379C022B" w14:textId="77777777" w:rsidR="00F2101E" w:rsidRPr="00F2101E" w:rsidRDefault="00F2101E" w:rsidP="00F2101E">
            <w:pPr>
              <w:spacing w:after="0" w:line="240" w:lineRule="auto"/>
              <w:rPr>
                <w:rFonts w:ascii="Calibri" w:eastAsia="Times New Roman" w:hAnsi="Calibri" w:cs="Calibri"/>
                <w:b/>
                <w:bCs/>
                <w:sz w:val="20"/>
                <w:szCs w:val="20"/>
                <w:lang w:val="en-CA"/>
              </w:rPr>
            </w:pPr>
            <w:r w:rsidRPr="00F2101E">
              <w:rPr>
                <w:rFonts w:ascii="Calibri" w:eastAsia="Times New Roman" w:hAnsi="Calibri" w:cs="Calibri"/>
                <w:b/>
                <w:bCs/>
                <w:sz w:val="20"/>
                <w:szCs w:val="20"/>
                <w:lang w:val="en-CA"/>
              </w:rPr>
              <w:t xml:space="preserve">(1) Any team associated, or part of an Association, must play their home games in the </w:t>
            </w:r>
            <w:proofErr w:type="gramStart"/>
            <w:r w:rsidRPr="00F2101E">
              <w:rPr>
                <w:rFonts w:ascii="Calibri" w:eastAsia="Times New Roman" w:hAnsi="Calibri" w:cs="Calibri"/>
                <w:b/>
                <w:bCs/>
                <w:sz w:val="20"/>
                <w:szCs w:val="20"/>
                <w:lang w:val="en-CA"/>
              </w:rPr>
              <w:t>District</w:t>
            </w:r>
            <w:proofErr w:type="gramEnd"/>
            <w:r w:rsidRPr="00F2101E">
              <w:rPr>
                <w:rFonts w:ascii="Calibri" w:eastAsia="Times New Roman" w:hAnsi="Calibri" w:cs="Calibri"/>
                <w:b/>
                <w:bCs/>
                <w:sz w:val="20"/>
                <w:szCs w:val="20"/>
                <w:lang w:val="en-CA"/>
              </w:rPr>
              <w:t xml:space="preserve"> their association is based.</w:t>
            </w:r>
            <w:r w:rsidRPr="00F2101E">
              <w:rPr>
                <w:rFonts w:ascii="Calibri" w:eastAsia="Times New Roman" w:hAnsi="Calibri" w:cs="Calibri"/>
                <w:b/>
                <w:bCs/>
                <w:sz w:val="20"/>
                <w:szCs w:val="20"/>
                <w:lang w:val="en-CA"/>
              </w:rPr>
              <w:br/>
              <w:t xml:space="preserve">(2) Any team associated with an association that would like to schedule a practice or game in another district occupied by another association would have to ask permission to schedule any games or practices in the district or defined area. </w:t>
            </w:r>
          </w:p>
          <w:p w14:paraId="770BEC0F" w14:textId="77777777" w:rsidR="00F2101E" w:rsidRPr="00F2101E" w:rsidRDefault="00F2101E" w:rsidP="00F2101E">
            <w:pPr>
              <w:spacing w:after="0" w:line="240" w:lineRule="auto"/>
              <w:rPr>
                <w:rFonts w:ascii="Calibri" w:eastAsia="Times New Roman" w:hAnsi="Calibri" w:cs="Calibri"/>
                <w:b/>
                <w:bCs/>
                <w:sz w:val="20"/>
                <w:szCs w:val="20"/>
                <w:lang w:val="en-CA"/>
              </w:rPr>
            </w:pPr>
            <w:r w:rsidRPr="00F2101E">
              <w:rPr>
                <w:rFonts w:ascii="Calibri" w:eastAsia="Times New Roman" w:hAnsi="Calibri" w:cs="Calibri"/>
                <w:b/>
                <w:bCs/>
                <w:sz w:val="20"/>
                <w:szCs w:val="20"/>
                <w:lang w:val="en-CA"/>
              </w:rPr>
              <w:t xml:space="preserve">(3) Any single team associations would have to follow the same rules as listed above and be denied access to any district they were not based out of without obtaining permission from a pre-existing single team or multiple team association. </w:t>
            </w:r>
          </w:p>
          <w:p w14:paraId="1F6BE8D9" w14:textId="77777777" w:rsidR="00F2101E" w:rsidRPr="00F2101E" w:rsidRDefault="00F2101E" w:rsidP="00F2101E">
            <w:pPr>
              <w:spacing w:after="0" w:line="240" w:lineRule="auto"/>
              <w:rPr>
                <w:rFonts w:ascii="Calibri" w:eastAsia="Times New Roman" w:hAnsi="Calibri" w:cs="Calibri"/>
                <w:b/>
                <w:bCs/>
                <w:sz w:val="20"/>
                <w:szCs w:val="20"/>
                <w:lang w:val="en-CA"/>
              </w:rPr>
            </w:pPr>
            <w:r w:rsidRPr="00F2101E">
              <w:rPr>
                <w:rFonts w:ascii="Calibri" w:eastAsia="Times New Roman" w:hAnsi="Calibri" w:cs="Calibri"/>
                <w:b/>
                <w:bCs/>
                <w:sz w:val="20"/>
                <w:szCs w:val="20"/>
                <w:lang w:val="en-CA"/>
              </w:rPr>
              <w:t xml:space="preserve">(4) Any team or association found in violation of this policy would be subject to disciplinary action, and immediately cancel all games scheduled outside of their district/approved area. </w:t>
            </w:r>
          </w:p>
          <w:p w14:paraId="09D087CE" w14:textId="77777777" w:rsidR="00F2101E" w:rsidRPr="00F2101E" w:rsidRDefault="00F2101E" w:rsidP="00F2101E">
            <w:pPr>
              <w:spacing w:after="0" w:line="240" w:lineRule="auto"/>
              <w:rPr>
                <w:rFonts w:ascii="Calibri" w:eastAsia="Times New Roman" w:hAnsi="Calibri" w:cs="Calibri"/>
                <w:b/>
                <w:bCs/>
                <w:sz w:val="20"/>
                <w:szCs w:val="20"/>
              </w:rPr>
            </w:pPr>
          </w:p>
        </w:tc>
      </w:tr>
    </w:tbl>
    <w:p w14:paraId="52B5FAF7" w14:textId="77777777" w:rsidR="00F2101E" w:rsidRPr="00F2101E" w:rsidRDefault="00F2101E" w:rsidP="00F2101E">
      <w:pPr>
        <w:spacing w:after="0" w:line="240" w:lineRule="auto"/>
        <w:rPr>
          <w:rFonts w:ascii="Calibri" w:eastAsia="Times New Roman" w:hAnsi="Calibri" w:cs="Calibri"/>
          <w:b/>
          <w:bCs/>
          <w:sz w:val="20"/>
          <w:szCs w:val="20"/>
        </w:rPr>
      </w:pPr>
    </w:p>
    <w:p w14:paraId="2A69C96C" w14:textId="77777777" w:rsidR="00F2101E" w:rsidRPr="00F2101E" w:rsidRDefault="00F2101E" w:rsidP="00F2101E">
      <w:pPr>
        <w:spacing w:after="0" w:line="240" w:lineRule="auto"/>
        <w:rPr>
          <w:rFonts w:ascii="Calibri" w:eastAsia="Times New Roman" w:hAnsi="Calibri" w:cs="Calibri"/>
          <w:b/>
          <w:bCs/>
          <w:sz w:val="20"/>
          <w:szCs w:val="20"/>
        </w:rPr>
      </w:pPr>
      <w:r w:rsidRPr="00F2101E">
        <w:rPr>
          <w:rFonts w:ascii="Calibri" w:eastAsia="Times New Roman" w:hAnsi="Calibri" w:cs="Calibri"/>
          <w:b/>
          <w:bCs/>
          <w:sz w:val="20"/>
          <w:szCs w:val="20"/>
        </w:rPr>
        <w:t>BE IT RESOLVED THAT (Motion:  State whether revision, addition, deletion, etc.)</w:t>
      </w:r>
    </w:p>
    <w:tbl>
      <w:tblPr>
        <w:tblW w:w="1107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070"/>
      </w:tblGrid>
      <w:tr w:rsidR="00F2101E" w:rsidRPr="00F2101E" w14:paraId="3A95CF68" w14:textId="77777777" w:rsidTr="00B02695">
        <w:trPr>
          <w:trHeight w:val="1034"/>
        </w:trPr>
        <w:tc>
          <w:tcPr>
            <w:tcW w:w="11070" w:type="dxa"/>
          </w:tcPr>
          <w:p w14:paraId="3760F918" w14:textId="77777777" w:rsidR="00F2101E" w:rsidRPr="00F2101E" w:rsidRDefault="00F2101E" w:rsidP="00F2101E">
            <w:pPr>
              <w:spacing w:after="0" w:line="240" w:lineRule="auto"/>
              <w:rPr>
                <w:rFonts w:ascii="Calibri" w:eastAsia="Times New Roman" w:hAnsi="Calibri" w:cs="Calibri"/>
                <w:b/>
                <w:sz w:val="20"/>
                <w:szCs w:val="20"/>
              </w:rPr>
            </w:pPr>
            <w:r w:rsidRPr="00F2101E">
              <w:rPr>
                <w:rFonts w:ascii="Calibri" w:eastAsia="Times New Roman" w:hAnsi="Calibri" w:cs="Calibri"/>
                <w:b/>
                <w:sz w:val="20"/>
                <w:szCs w:val="20"/>
              </w:rPr>
              <w:t>CHANGE:</w:t>
            </w:r>
          </w:p>
          <w:p w14:paraId="1E40E4CA" w14:textId="77777777" w:rsidR="00F2101E" w:rsidRPr="00F2101E" w:rsidRDefault="00F2101E" w:rsidP="00F2101E">
            <w:pPr>
              <w:spacing w:after="0" w:line="240" w:lineRule="auto"/>
              <w:rPr>
                <w:rFonts w:ascii="Calibri" w:eastAsia="Times New Roman" w:hAnsi="Calibri" w:cs="Calibri"/>
                <w:bCs/>
                <w:sz w:val="20"/>
                <w:szCs w:val="20"/>
              </w:rPr>
            </w:pPr>
            <w:r w:rsidRPr="00F2101E">
              <w:rPr>
                <w:rFonts w:ascii="Calibri" w:eastAsia="Times New Roman" w:hAnsi="Calibri" w:cs="Calibri"/>
                <w:bCs/>
                <w:sz w:val="20"/>
                <w:szCs w:val="20"/>
              </w:rPr>
              <w:t>The new team applying for entry into the Association may not be composed of a group that carries more than four (4) players from a member club that is in good standing from the previous playing season.  In addition, should a coach leave a Member Association to move to any other PWSA association, they may take no more than four (4) players from the association they are leaving.</w:t>
            </w:r>
          </w:p>
        </w:tc>
      </w:tr>
    </w:tbl>
    <w:p w14:paraId="372EE1E4" w14:textId="77777777" w:rsidR="00F2101E" w:rsidRPr="00F2101E" w:rsidRDefault="00F2101E" w:rsidP="00F2101E">
      <w:pPr>
        <w:spacing w:after="0" w:line="240" w:lineRule="auto"/>
        <w:rPr>
          <w:rFonts w:ascii="Calibri" w:eastAsia="Times New Roman" w:hAnsi="Calibri" w:cs="Calibri"/>
          <w:b/>
          <w:bCs/>
          <w:sz w:val="20"/>
          <w:szCs w:val="20"/>
        </w:rPr>
      </w:pPr>
    </w:p>
    <w:p w14:paraId="1C9CC2CB" w14:textId="77777777" w:rsidR="00F2101E" w:rsidRPr="00F2101E" w:rsidRDefault="00F2101E" w:rsidP="00F2101E">
      <w:pPr>
        <w:spacing w:after="0" w:line="240" w:lineRule="auto"/>
        <w:rPr>
          <w:rFonts w:ascii="Calibri" w:eastAsia="Times New Roman" w:hAnsi="Calibri" w:cs="Calibri"/>
          <w:b/>
          <w:bCs/>
          <w:sz w:val="20"/>
          <w:szCs w:val="20"/>
        </w:rPr>
      </w:pPr>
      <w:r w:rsidRPr="00F2101E">
        <w:rPr>
          <w:rFonts w:ascii="Calibri" w:eastAsia="Times New Roman" w:hAnsi="Calibri" w:cs="Calibri"/>
          <w:b/>
          <w:bCs/>
          <w:sz w:val="20"/>
          <w:szCs w:val="20"/>
        </w:rPr>
        <w:t xml:space="preserve">RATIONALE </w:t>
      </w:r>
    </w:p>
    <w:tbl>
      <w:tblPr>
        <w:tblW w:w="1107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070"/>
      </w:tblGrid>
      <w:tr w:rsidR="00F2101E" w:rsidRPr="00F2101E" w14:paraId="53990F7F" w14:textId="77777777" w:rsidTr="00B02695">
        <w:trPr>
          <w:trHeight w:val="815"/>
        </w:trPr>
        <w:tc>
          <w:tcPr>
            <w:tcW w:w="11070" w:type="dxa"/>
          </w:tcPr>
          <w:p w14:paraId="44E9ACDA" w14:textId="77777777" w:rsidR="00F2101E" w:rsidRPr="00F2101E" w:rsidRDefault="00F2101E" w:rsidP="00F2101E">
            <w:pPr>
              <w:spacing w:after="0" w:line="240" w:lineRule="auto"/>
              <w:rPr>
                <w:rFonts w:ascii="Calibri" w:eastAsia="Times New Roman" w:hAnsi="Calibri" w:cs="Calibri"/>
                <w:b/>
                <w:bCs/>
                <w:sz w:val="20"/>
                <w:szCs w:val="20"/>
              </w:rPr>
            </w:pPr>
            <w:r w:rsidRPr="00F2101E">
              <w:rPr>
                <w:rFonts w:ascii="Calibri" w:eastAsia="Times New Roman" w:hAnsi="Calibri" w:cs="Calibri"/>
                <w:b/>
                <w:bCs/>
                <w:sz w:val="20"/>
                <w:szCs w:val="20"/>
              </w:rPr>
              <w:t>The current rule does not go far enough to protect member associations.  It is all too easy for a team to find an additional four players to round out their team AND/OR sign “false” players to pad their rosters to meet the 2/3 rule.  By capping the actual number of players that may be rostered, it makes the rule easier to understand and enforce.</w:t>
            </w:r>
          </w:p>
        </w:tc>
      </w:tr>
    </w:tbl>
    <w:p w14:paraId="0486D6D8" w14:textId="77777777" w:rsidR="00F2101E" w:rsidRPr="00F2101E" w:rsidRDefault="00F2101E" w:rsidP="00F2101E">
      <w:pPr>
        <w:spacing w:after="0" w:line="240" w:lineRule="auto"/>
        <w:rPr>
          <w:rFonts w:ascii="Calibri" w:eastAsia="Times New Roman" w:hAnsi="Calibri" w:cs="Calibri"/>
          <w:b/>
          <w:bCs/>
          <w:sz w:val="20"/>
          <w:szCs w:val="20"/>
        </w:rPr>
      </w:pPr>
    </w:p>
    <w:p w14:paraId="43ECBFE9" w14:textId="77777777" w:rsidR="00F2101E" w:rsidRPr="00F2101E" w:rsidRDefault="00F2101E" w:rsidP="00F2101E">
      <w:pPr>
        <w:spacing w:after="0" w:line="240" w:lineRule="auto"/>
        <w:rPr>
          <w:rFonts w:ascii="Calibri" w:eastAsia="Times New Roman" w:hAnsi="Calibri" w:cs="Calibri"/>
          <w:b/>
          <w:bCs/>
          <w:sz w:val="20"/>
          <w:szCs w:val="20"/>
        </w:rPr>
      </w:pPr>
      <w:r w:rsidRPr="00F2101E">
        <w:rPr>
          <w:rFonts w:ascii="Calibri" w:eastAsia="Times New Roman" w:hAnsi="Calibri" w:cs="Calibri"/>
          <w:b/>
          <w:bCs/>
          <w:sz w:val="20"/>
          <w:szCs w:val="20"/>
        </w:rPr>
        <w:t xml:space="preserve">FINANCIAL IMPLICATIONS </w:t>
      </w:r>
    </w:p>
    <w:tbl>
      <w:tblPr>
        <w:tblW w:w="1107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070"/>
      </w:tblGrid>
      <w:tr w:rsidR="00F2101E" w:rsidRPr="00F2101E" w14:paraId="30FAF748" w14:textId="77777777" w:rsidTr="00B02695">
        <w:trPr>
          <w:trHeight w:val="554"/>
        </w:trPr>
        <w:tc>
          <w:tcPr>
            <w:tcW w:w="11070" w:type="dxa"/>
          </w:tcPr>
          <w:p w14:paraId="6C8B2442" w14:textId="77777777" w:rsidR="00F2101E" w:rsidRPr="00F2101E" w:rsidRDefault="00F2101E" w:rsidP="00F2101E">
            <w:pPr>
              <w:spacing w:after="0" w:line="240" w:lineRule="auto"/>
              <w:rPr>
                <w:rFonts w:ascii="Calibri" w:eastAsia="Times New Roman" w:hAnsi="Calibri" w:cs="Calibri"/>
                <w:b/>
                <w:bCs/>
                <w:sz w:val="20"/>
                <w:szCs w:val="20"/>
              </w:rPr>
            </w:pPr>
            <w:r w:rsidRPr="00F2101E">
              <w:rPr>
                <w:rFonts w:ascii="Calibri" w:eastAsia="Times New Roman" w:hAnsi="Calibri" w:cs="Calibri"/>
                <w:b/>
                <w:bCs/>
                <w:sz w:val="20"/>
                <w:szCs w:val="20"/>
              </w:rPr>
              <w:t>None.</w:t>
            </w:r>
          </w:p>
        </w:tc>
      </w:tr>
    </w:tbl>
    <w:p w14:paraId="26ED5003" w14:textId="77777777" w:rsidR="00F2101E" w:rsidRPr="00F2101E" w:rsidRDefault="00F2101E" w:rsidP="00F2101E">
      <w:pPr>
        <w:spacing w:after="0" w:line="240" w:lineRule="auto"/>
        <w:rPr>
          <w:rFonts w:ascii="Calibri" w:eastAsia="Times New Roman" w:hAnsi="Calibri" w:cs="Calibri"/>
          <w:b/>
          <w:bCs/>
          <w:sz w:val="20"/>
          <w:szCs w:val="20"/>
        </w:rPr>
      </w:pPr>
    </w:p>
    <w:tbl>
      <w:tblPr>
        <w:tblW w:w="1107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070"/>
      </w:tblGrid>
      <w:tr w:rsidR="00F2101E" w:rsidRPr="00F2101E" w14:paraId="3FC1B076" w14:textId="77777777" w:rsidTr="00F1226E">
        <w:trPr>
          <w:trHeight w:val="1261"/>
        </w:trPr>
        <w:tc>
          <w:tcPr>
            <w:tcW w:w="11070" w:type="dxa"/>
          </w:tcPr>
          <w:p w14:paraId="7923482C" w14:textId="77777777" w:rsidR="00F2101E" w:rsidRPr="00F2101E" w:rsidRDefault="00F2101E" w:rsidP="00F2101E">
            <w:pPr>
              <w:spacing w:after="0" w:line="240" w:lineRule="auto"/>
              <w:rPr>
                <w:rFonts w:ascii="Calibri" w:eastAsia="Times New Roman" w:hAnsi="Calibri" w:cs="Calibri"/>
                <w:b/>
                <w:bCs/>
                <w:sz w:val="20"/>
                <w:szCs w:val="20"/>
              </w:rPr>
            </w:pPr>
          </w:p>
          <w:p w14:paraId="5994ABF4" w14:textId="77777777" w:rsidR="00F2101E" w:rsidRPr="00F2101E" w:rsidRDefault="00F2101E" w:rsidP="00F2101E">
            <w:pPr>
              <w:spacing w:after="0" w:line="240" w:lineRule="auto"/>
              <w:rPr>
                <w:rFonts w:ascii="Calibri" w:eastAsia="Times New Roman" w:hAnsi="Calibri" w:cs="Calibri"/>
                <w:b/>
                <w:bCs/>
                <w:sz w:val="20"/>
                <w:szCs w:val="20"/>
              </w:rPr>
            </w:pPr>
            <w:r w:rsidRPr="00F2101E">
              <w:rPr>
                <w:rFonts w:ascii="Calibri" w:eastAsia="Times New Roman" w:hAnsi="Calibri" w:cs="Calibri"/>
                <w:b/>
                <w:bCs/>
                <w:sz w:val="20"/>
                <w:szCs w:val="20"/>
              </w:rPr>
              <w:t>FINAL RECOMMENDATIONS:</w:t>
            </w:r>
          </w:p>
          <w:p w14:paraId="3795A61A" w14:textId="77777777" w:rsidR="00F2101E" w:rsidRPr="00F2101E" w:rsidRDefault="00F2101E" w:rsidP="00F2101E">
            <w:pPr>
              <w:spacing w:after="0" w:line="240" w:lineRule="auto"/>
              <w:rPr>
                <w:rFonts w:ascii="Calibri" w:eastAsia="Times New Roman" w:hAnsi="Calibri" w:cs="Calibri"/>
                <w:b/>
                <w:bCs/>
                <w:sz w:val="20"/>
                <w:szCs w:val="20"/>
              </w:rPr>
            </w:pPr>
          </w:p>
          <w:p w14:paraId="031213F5" w14:textId="1A3D2D68" w:rsidR="00F2101E" w:rsidRPr="00F2101E" w:rsidRDefault="00F2101E" w:rsidP="00F2101E">
            <w:pPr>
              <w:spacing w:after="0" w:line="240" w:lineRule="auto"/>
              <w:rPr>
                <w:rFonts w:ascii="Calibri" w:eastAsia="Times New Roman" w:hAnsi="Calibri" w:cs="Calibri"/>
                <w:b/>
                <w:bCs/>
                <w:sz w:val="20"/>
                <w:szCs w:val="20"/>
              </w:rPr>
            </w:pPr>
            <w:r w:rsidRPr="00F2101E">
              <w:rPr>
                <w:rFonts w:ascii="Calibri" w:eastAsia="Times New Roman" w:hAnsi="Calibri" w:cs="Calibri"/>
                <w:b/>
                <w:bCs/>
                <w:sz w:val="20"/>
                <w:szCs w:val="20"/>
              </w:rPr>
              <w:t>_____     Carried       _____Amended     __</w:t>
            </w:r>
            <w:r w:rsidR="003D5407">
              <w:rPr>
                <w:rFonts w:ascii="Calibri" w:eastAsia="Times New Roman" w:hAnsi="Calibri" w:cs="Calibri"/>
                <w:b/>
                <w:bCs/>
                <w:sz w:val="20"/>
                <w:szCs w:val="20"/>
              </w:rPr>
              <w:t>X</w:t>
            </w:r>
            <w:r w:rsidRPr="00F2101E">
              <w:rPr>
                <w:rFonts w:ascii="Calibri" w:eastAsia="Times New Roman" w:hAnsi="Calibri" w:cs="Calibri"/>
                <w:b/>
                <w:bCs/>
                <w:sz w:val="20"/>
                <w:szCs w:val="20"/>
              </w:rPr>
              <w:t>___     Withdrawn     ______     Defeated</w:t>
            </w:r>
          </w:p>
          <w:p w14:paraId="67944FAE" w14:textId="77777777" w:rsidR="00F2101E" w:rsidRPr="00F2101E" w:rsidRDefault="00F2101E" w:rsidP="00F2101E">
            <w:pPr>
              <w:spacing w:after="0" w:line="240" w:lineRule="auto"/>
              <w:rPr>
                <w:rFonts w:ascii="Calibri" w:eastAsia="Times New Roman" w:hAnsi="Calibri" w:cs="Calibri"/>
                <w:b/>
                <w:bCs/>
                <w:sz w:val="20"/>
                <w:szCs w:val="20"/>
              </w:rPr>
            </w:pPr>
          </w:p>
        </w:tc>
      </w:tr>
    </w:tbl>
    <w:p w14:paraId="318A3F98" w14:textId="77777777" w:rsidR="00D00F5C" w:rsidRPr="00F2101E" w:rsidRDefault="00D00F5C" w:rsidP="008A1308">
      <w:pPr>
        <w:spacing w:after="0" w:line="240" w:lineRule="auto"/>
        <w:jc w:val="center"/>
        <w:rPr>
          <w:rFonts w:ascii="Calibri" w:eastAsia="Times New Roman" w:hAnsi="Calibri" w:cs="Calibri"/>
          <w:sz w:val="20"/>
          <w:szCs w:val="20"/>
          <w:lang w:val="en-CA"/>
        </w:rPr>
      </w:pPr>
    </w:p>
    <w:p w14:paraId="16C780CD" w14:textId="77777777" w:rsidR="005772F6" w:rsidRDefault="005772F6" w:rsidP="008A1308">
      <w:pPr>
        <w:spacing w:after="0" w:line="240" w:lineRule="auto"/>
        <w:jc w:val="center"/>
        <w:rPr>
          <w:rFonts w:ascii="Calibri" w:eastAsia="Times New Roman" w:hAnsi="Calibri" w:cs="Calibri"/>
          <w:b/>
          <w:bCs/>
          <w:sz w:val="20"/>
          <w:szCs w:val="20"/>
          <w:u w:val="single"/>
          <w:lang w:val="en-CA"/>
        </w:rPr>
      </w:pPr>
    </w:p>
    <w:p w14:paraId="04BAE120" w14:textId="6A88A24E" w:rsidR="008A1308" w:rsidRDefault="008A1308" w:rsidP="008A1308">
      <w:pPr>
        <w:spacing w:after="0" w:line="240" w:lineRule="auto"/>
        <w:jc w:val="center"/>
        <w:rPr>
          <w:rFonts w:ascii="Calibri" w:eastAsia="Times New Roman" w:hAnsi="Calibri" w:cs="Calibri"/>
          <w:b/>
          <w:bCs/>
          <w:sz w:val="20"/>
          <w:szCs w:val="20"/>
          <w:u w:val="single"/>
          <w:lang w:val="en-CA"/>
        </w:rPr>
      </w:pPr>
      <w:r w:rsidRPr="00640EEC">
        <w:rPr>
          <w:rFonts w:ascii="Calibri" w:eastAsia="Times New Roman" w:hAnsi="Calibri" w:cs="Calibri"/>
          <w:b/>
          <w:bCs/>
          <w:sz w:val="20"/>
          <w:szCs w:val="20"/>
          <w:u w:val="single"/>
          <w:lang w:val="en-CA"/>
        </w:rPr>
        <w:lastRenderedPageBreak/>
        <w:t>MOTIONS FOR THE ANNUAL GENERAL MEETING</w:t>
      </w:r>
    </w:p>
    <w:p w14:paraId="105B4E76" w14:textId="77777777" w:rsidR="008A1308" w:rsidRPr="00640EEC" w:rsidRDefault="008A1308" w:rsidP="008A1308">
      <w:pPr>
        <w:spacing w:after="0" w:line="240" w:lineRule="auto"/>
        <w:jc w:val="center"/>
        <w:rPr>
          <w:rFonts w:ascii="Calibri" w:eastAsia="Times New Roman" w:hAnsi="Calibri" w:cs="Calibri"/>
          <w:b/>
          <w:bCs/>
          <w:sz w:val="20"/>
          <w:szCs w:val="20"/>
          <w:u w:val="single"/>
          <w:lang w:val="en-CA"/>
        </w:rPr>
      </w:pPr>
    </w:p>
    <w:p w14:paraId="19DDC36F" w14:textId="77777777" w:rsidR="008A1308" w:rsidRPr="00130F53" w:rsidRDefault="008A1308" w:rsidP="008A1308">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130F53">
        <w:rPr>
          <w:rFonts w:ascii="Calibri" w:eastAsia="Times New Roman" w:hAnsi="Calibri" w:cs="Calibri"/>
          <w:b/>
          <w:bCs/>
          <w:sz w:val="20"/>
          <w:szCs w:val="20"/>
          <w:lang w:val="en-CA"/>
        </w:rPr>
        <w:t xml:space="preserve">AMENDMENTS </w:t>
      </w:r>
      <w:r w:rsidRPr="00A7374A">
        <w:rPr>
          <w:rFonts w:ascii="Calibri" w:eastAsia="Times New Roman" w:hAnsi="Calibri" w:cs="Calibri"/>
          <w:b/>
          <w:bCs/>
          <w:sz w:val="20"/>
          <w:szCs w:val="20"/>
          <w:lang w:val="en-CA"/>
        </w:rPr>
        <w:t>TO THE</w:t>
      </w:r>
      <w:r w:rsidRPr="00130F53">
        <w:rPr>
          <w:rFonts w:ascii="Calibri" w:eastAsia="Times New Roman" w:hAnsi="Calibri" w:cs="Calibri"/>
          <w:b/>
          <w:bCs/>
          <w:sz w:val="20"/>
          <w:szCs w:val="20"/>
          <w:lang w:val="en-CA"/>
        </w:rPr>
        <w:t xml:space="preserve"> </w:t>
      </w:r>
      <w:r w:rsidRPr="00A7374A">
        <w:rPr>
          <w:rFonts w:ascii="Calibri" w:eastAsia="Times New Roman" w:hAnsi="Calibri" w:cs="Calibri"/>
          <w:sz w:val="20"/>
          <w:szCs w:val="20"/>
          <w:u w:val="single"/>
          <w:lang w:val="en-CA"/>
        </w:rPr>
        <w:t>BY-LAWS</w:t>
      </w:r>
      <w:r w:rsidRPr="00130F53">
        <w:rPr>
          <w:rFonts w:ascii="Calibri" w:eastAsia="Times New Roman" w:hAnsi="Calibri" w:cs="Calibri"/>
          <w:b/>
          <w:bCs/>
          <w:sz w:val="20"/>
          <w:szCs w:val="20"/>
          <w:lang w:val="en-CA"/>
        </w:rPr>
        <w:t xml:space="preserve"> – </w:t>
      </w:r>
      <w:r w:rsidRPr="00A7374A">
        <w:rPr>
          <w:rFonts w:ascii="Calibri" w:eastAsia="Times New Roman" w:hAnsi="Calibri" w:cs="Calibri"/>
          <w:b/>
          <w:bCs/>
          <w:sz w:val="20"/>
          <w:szCs w:val="20"/>
          <w:lang w:val="en-CA"/>
        </w:rPr>
        <w:t>OPERATING RULES</w:t>
      </w:r>
    </w:p>
    <w:p w14:paraId="6B9F467F" w14:textId="77777777" w:rsidR="008A1308" w:rsidRPr="005F08C1" w:rsidRDefault="008A1308" w:rsidP="008A1308">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586079C9" w14:textId="2CE6C370" w:rsidR="008A1308" w:rsidRPr="005F08C1" w:rsidRDefault="008A1308" w:rsidP="008A1308">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u w:val="single"/>
          <w:lang w:val="en-CA"/>
        </w:rPr>
      </w:pPr>
      <w:r w:rsidRPr="005F08C1">
        <w:rPr>
          <w:rFonts w:ascii="Calibri" w:eastAsia="Times New Roman" w:hAnsi="Calibri" w:cs="Calibri"/>
          <w:sz w:val="20"/>
          <w:szCs w:val="20"/>
          <w:lang w:val="en-CA"/>
        </w:rPr>
        <w:t>Submitted by</w:t>
      </w:r>
      <w:r>
        <w:rPr>
          <w:rFonts w:ascii="Calibri" w:eastAsia="Times New Roman" w:hAnsi="Calibri" w:cs="Calibri"/>
          <w:sz w:val="20"/>
          <w:szCs w:val="20"/>
          <w:lang w:val="en-CA"/>
        </w:rPr>
        <w:t xml:space="preserve"> </w:t>
      </w:r>
      <w:r>
        <w:rPr>
          <w:rFonts w:ascii="Calibri" w:eastAsia="Times New Roman" w:hAnsi="Calibri" w:cs="Calibri"/>
          <w:sz w:val="20"/>
          <w:szCs w:val="20"/>
          <w:u w:val="single"/>
          <w:lang w:val="en-CA"/>
        </w:rPr>
        <w:t>PWSA</w:t>
      </w:r>
      <w:r w:rsidRPr="005F08C1">
        <w:rPr>
          <w:rFonts w:ascii="Calibri" w:eastAsia="Times New Roman" w:hAnsi="Calibri" w:cs="Calibri"/>
          <w:sz w:val="20"/>
          <w:szCs w:val="20"/>
          <w:lang w:val="en-CA"/>
        </w:rPr>
        <w:tab/>
      </w:r>
      <w:r w:rsidRPr="005F08C1">
        <w:rPr>
          <w:rFonts w:ascii="Calibri" w:eastAsia="Times New Roman" w:hAnsi="Calibri" w:cs="Calibri"/>
          <w:sz w:val="20"/>
          <w:szCs w:val="20"/>
          <w:lang w:val="en-CA"/>
        </w:rPr>
        <w:tab/>
      </w:r>
      <w:r w:rsidRPr="005F08C1">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sidRPr="005F08C1">
        <w:rPr>
          <w:rFonts w:ascii="Calibri" w:eastAsia="Times New Roman" w:hAnsi="Calibri" w:cs="Calibri"/>
          <w:b/>
          <w:bCs/>
          <w:sz w:val="20"/>
          <w:szCs w:val="20"/>
          <w:u w:val="single"/>
          <w:lang w:val="en-CA"/>
        </w:rPr>
        <w:t>Motion #</w:t>
      </w:r>
      <w:r w:rsidR="00D00F5C">
        <w:rPr>
          <w:rFonts w:ascii="Calibri" w:eastAsia="Times New Roman" w:hAnsi="Calibri" w:cs="Calibri"/>
          <w:b/>
          <w:bCs/>
          <w:sz w:val="20"/>
          <w:szCs w:val="20"/>
          <w:u w:val="single"/>
          <w:lang w:val="en-CA"/>
        </w:rPr>
        <w:t>OR</w:t>
      </w:r>
      <w:r w:rsidR="0062066F">
        <w:rPr>
          <w:rFonts w:ascii="Calibri" w:eastAsia="Times New Roman" w:hAnsi="Calibri" w:cs="Calibri"/>
          <w:b/>
          <w:bCs/>
          <w:sz w:val="20"/>
          <w:szCs w:val="20"/>
          <w:u w:val="single"/>
          <w:lang w:val="en-CA"/>
        </w:rPr>
        <w:t>3</w:t>
      </w:r>
    </w:p>
    <w:p w14:paraId="082CF368" w14:textId="77777777" w:rsidR="008A1308" w:rsidRPr="005F08C1" w:rsidRDefault="008A1308" w:rsidP="008A1308">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3F829906" w14:textId="510B623B" w:rsidR="008A1308" w:rsidRPr="005F08C1" w:rsidRDefault="008A1308" w:rsidP="008A1308">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Moved by</w:t>
      </w:r>
      <w:r w:rsidRPr="005F08C1">
        <w:rPr>
          <w:rFonts w:ascii="Calibri" w:eastAsia="Times New Roman" w:hAnsi="Calibri" w:cs="Calibri"/>
          <w:sz w:val="20"/>
          <w:szCs w:val="20"/>
          <w:lang w:val="en-CA"/>
        </w:rPr>
        <w:tab/>
        <w:t xml:space="preserve"> _</w:t>
      </w:r>
      <w:r w:rsidR="006846F1">
        <w:rPr>
          <w:rFonts w:ascii="Calibri" w:eastAsia="Times New Roman" w:hAnsi="Calibri" w:cs="Calibri"/>
          <w:sz w:val="20"/>
          <w:szCs w:val="20"/>
          <w:lang w:val="en-CA"/>
        </w:rPr>
        <w:t>Lynda Turton</w:t>
      </w:r>
      <w:r w:rsidRPr="005F08C1">
        <w:rPr>
          <w:rFonts w:ascii="Calibri" w:eastAsia="Times New Roman" w:hAnsi="Calibri" w:cs="Calibri"/>
          <w:sz w:val="20"/>
          <w:szCs w:val="20"/>
          <w:lang w:val="en-CA"/>
        </w:rPr>
        <w:t>_</w:t>
      </w:r>
      <w:r w:rsidR="00D00F5C">
        <w:rPr>
          <w:rFonts w:ascii="Calibri" w:eastAsia="Times New Roman" w:hAnsi="Calibri" w:cs="Calibri"/>
          <w:sz w:val="20"/>
          <w:szCs w:val="20"/>
          <w:lang w:val="en-CA"/>
        </w:rPr>
        <w:t>_____</w:t>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sidRPr="005F08C1">
        <w:rPr>
          <w:rFonts w:ascii="Calibri" w:eastAsia="Times New Roman" w:hAnsi="Calibri" w:cs="Calibri"/>
          <w:sz w:val="20"/>
          <w:szCs w:val="20"/>
          <w:lang w:val="en-CA"/>
        </w:rPr>
        <w:t>Seconded by __</w:t>
      </w:r>
      <w:r w:rsidR="00D00F5C">
        <w:rPr>
          <w:rFonts w:ascii="Calibri" w:eastAsia="Times New Roman" w:hAnsi="Calibri" w:cs="Calibri"/>
          <w:sz w:val="20"/>
          <w:szCs w:val="20"/>
          <w:lang w:val="en-CA"/>
        </w:rPr>
        <w:t>_</w:t>
      </w:r>
      <w:r w:rsidR="006846F1">
        <w:rPr>
          <w:rFonts w:ascii="Calibri" w:eastAsia="Times New Roman" w:hAnsi="Calibri" w:cs="Calibri"/>
          <w:sz w:val="20"/>
          <w:szCs w:val="20"/>
          <w:lang w:val="en-CA"/>
        </w:rPr>
        <w:t>Janet Gray-Baker</w:t>
      </w:r>
      <w:r w:rsidR="00D00F5C">
        <w:rPr>
          <w:rFonts w:ascii="Calibri" w:eastAsia="Times New Roman" w:hAnsi="Calibri" w:cs="Calibri"/>
          <w:sz w:val="20"/>
          <w:szCs w:val="20"/>
          <w:lang w:val="en-CA"/>
        </w:rPr>
        <w:t>________</w:t>
      </w:r>
    </w:p>
    <w:p w14:paraId="10355685" w14:textId="77777777" w:rsidR="008A1308" w:rsidRPr="005F08C1" w:rsidRDefault="008A1308" w:rsidP="008A1308">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402579E1" w14:textId="77777777" w:rsidR="008A1308" w:rsidRDefault="008A1308" w:rsidP="008A1308">
      <w:pPr>
        <w:spacing w:after="0" w:line="240" w:lineRule="auto"/>
        <w:rPr>
          <w:rFonts w:ascii="Calibri" w:eastAsia="Times New Roman" w:hAnsi="Calibri" w:cs="Calibri"/>
          <w:sz w:val="20"/>
          <w:szCs w:val="20"/>
          <w:lang w:val="en-CA"/>
        </w:rPr>
      </w:pPr>
    </w:p>
    <w:p w14:paraId="3FF27AC7" w14:textId="77777777" w:rsidR="00BE5AD4" w:rsidRPr="005F08C1" w:rsidRDefault="00BE5AD4" w:rsidP="008A1308">
      <w:pPr>
        <w:spacing w:after="0" w:line="240" w:lineRule="auto"/>
        <w:rPr>
          <w:rFonts w:ascii="Calibri" w:eastAsia="Times New Roman" w:hAnsi="Calibri" w:cs="Calibri"/>
          <w:sz w:val="20"/>
          <w:szCs w:val="20"/>
          <w:lang w:val="en-CA"/>
        </w:rPr>
      </w:pPr>
    </w:p>
    <w:p w14:paraId="14B4449E" w14:textId="77777777" w:rsidR="008A1308" w:rsidRPr="005F08C1" w:rsidRDefault="008A1308" w:rsidP="008A1308">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fr-FR"/>
        </w:rPr>
      </w:pPr>
      <w:r w:rsidRPr="00130F53">
        <w:rPr>
          <w:rFonts w:ascii="Calibri" w:eastAsia="Times New Roman" w:hAnsi="Calibri" w:cs="Calibri"/>
          <w:b/>
          <w:bCs/>
          <w:sz w:val="20"/>
          <w:szCs w:val="20"/>
          <w:lang w:val="fr-FR"/>
        </w:rPr>
        <w:t>REFERENCE</w:t>
      </w:r>
      <w:r w:rsidRPr="005F08C1">
        <w:rPr>
          <w:rFonts w:ascii="Calibri" w:eastAsia="Times New Roman" w:hAnsi="Calibri" w:cs="Calibri"/>
          <w:sz w:val="20"/>
          <w:szCs w:val="20"/>
          <w:lang w:val="fr-FR"/>
        </w:rPr>
        <w:t xml:space="preserve"> : (Section, article, </w:t>
      </w:r>
      <w:proofErr w:type="spellStart"/>
      <w:r w:rsidRPr="005F08C1">
        <w:rPr>
          <w:rFonts w:ascii="Calibri" w:eastAsia="Times New Roman" w:hAnsi="Calibri" w:cs="Calibri"/>
          <w:sz w:val="20"/>
          <w:szCs w:val="20"/>
          <w:lang w:val="fr-CA"/>
        </w:rPr>
        <w:t>number</w:t>
      </w:r>
      <w:proofErr w:type="spellEnd"/>
      <w:r w:rsidRPr="005F08C1">
        <w:rPr>
          <w:rFonts w:ascii="Calibri" w:eastAsia="Times New Roman" w:hAnsi="Calibri" w:cs="Calibri"/>
          <w:sz w:val="20"/>
          <w:szCs w:val="20"/>
          <w:lang w:val="fr-FR"/>
        </w:rPr>
        <w:t>, page, etc.)</w:t>
      </w:r>
    </w:p>
    <w:p w14:paraId="62B910C0" w14:textId="77777777" w:rsidR="008A1308" w:rsidRPr="005F08C1" w:rsidRDefault="008A1308" w:rsidP="008A1308">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5B5468F9" w14:textId="5B8381BB" w:rsidR="008A1308" w:rsidRPr="005F08C1" w:rsidRDefault="008A1308" w:rsidP="008A1308">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Pr>
          <w:rFonts w:ascii="Calibri" w:eastAsia="Times New Roman" w:hAnsi="Calibri" w:cs="Calibri"/>
          <w:sz w:val="20"/>
          <w:szCs w:val="20"/>
          <w:lang w:val="en-CA"/>
        </w:rPr>
        <w:t>R</w:t>
      </w:r>
      <w:r w:rsidR="00D00F5C">
        <w:rPr>
          <w:rFonts w:ascii="Calibri" w:eastAsia="Times New Roman" w:hAnsi="Calibri" w:cs="Calibri"/>
          <w:sz w:val="20"/>
          <w:szCs w:val="20"/>
          <w:lang w:val="en-CA"/>
        </w:rPr>
        <w:t>1.06 pages 38 &amp; 39</w:t>
      </w:r>
    </w:p>
    <w:p w14:paraId="504BF405" w14:textId="77777777" w:rsidR="008A1308" w:rsidRPr="005F08C1" w:rsidRDefault="008A1308" w:rsidP="008A1308">
      <w:pPr>
        <w:spacing w:after="0" w:line="240" w:lineRule="auto"/>
        <w:rPr>
          <w:rFonts w:ascii="Calibri" w:eastAsia="Times New Roman" w:hAnsi="Calibri" w:cs="Calibri"/>
          <w:sz w:val="20"/>
          <w:szCs w:val="20"/>
          <w:lang w:val="en-CA"/>
        </w:rPr>
      </w:pPr>
    </w:p>
    <w:p w14:paraId="7B2AD6E8" w14:textId="5D63F2F2" w:rsidR="00FE687F" w:rsidRPr="00FE687F" w:rsidRDefault="008A1308" w:rsidP="00FE687F">
      <w:pPr>
        <w:spacing w:after="0" w:line="240" w:lineRule="auto"/>
        <w:rPr>
          <w:rFonts w:ascii="Calibri" w:eastAsia="Times New Roman" w:hAnsi="Calibri" w:cs="Calibri"/>
          <w:b/>
          <w:bCs/>
          <w:sz w:val="20"/>
          <w:szCs w:val="20"/>
          <w:lang w:val="en-CA"/>
        </w:rPr>
      </w:pPr>
      <w:r w:rsidRPr="00130F53">
        <w:rPr>
          <w:rFonts w:ascii="Calibri" w:eastAsia="Times New Roman" w:hAnsi="Calibri" w:cs="Calibri"/>
          <w:b/>
          <w:bCs/>
          <w:sz w:val="20"/>
          <w:szCs w:val="20"/>
          <w:lang w:val="en-CA"/>
        </w:rPr>
        <w:t>WHEREAS (Article as currently written)</w:t>
      </w:r>
    </w:p>
    <w:p w14:paraId="358384CF" w14:textId="48F46148" w:rsidR="00FE687F" w:rsidRPr="00FE687F" w:rsidRDefault="00FE687F" w:rsidP="00FE687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FE687F">
        <w:rPr>
          <w:rFonts w:ascii="Calibri" w:eastAsia="Times New Roman" w:hAnsi="Calibri" w:cs="Calibri"/>
          <w:b/>
          <w:bCs/>
          <w:sz w:val="20"/>
          <w:szCs w:val="20"/>
          <w:lang w:val="en-CA"/>
        </w:rPr>
        <w:t>R1.06 Coaches and Managers</w:t>
      </w:r>
      <w:r w:rsidRPr="00FE687F">
        <w:rPr>
          <w:rFonts w:ascii="Calibri" w:eastAsia="Times New Roman" w:hAnsi="Calibri" w:cs="Calibri"/>
          <w:sz w:val="20"/>
          <w:szCs w:val="20"/>
          <w:lang w:val="en-CA"/>
        </w:rPr>
        <w:t xml:space="preserve"> - Managers and Coaches must be signed on the Team Registration Certificate for each team they are affiliated with (i.e. Coaches and Managers participating for more than one team must be signed on each team's </w:t>
      </w:r>
      <w:r w:rsidR="004F2632" w:rsidRPr="00FE687F">
        <w:rPr>
          <w:rFonts w:ascii="Calibri" w:eastAsia="Times New Roman" w:hAnsi="Calibri" w:cs="Calibri"/>
          <w:sz w:val="20"/>
          <w:szCs w:val="20"/>
          <w:lang w:val="en-CA"/>
        </w:rPr>
        <w:t>contract but</w:t>
      </w:r>
      <w:r w:rsidRPr="00FE687F">
        <w:rPr>
          <w:rFonts w:ascii="Calibri" w:eastAsia="Times New Roman" w:hAnsi="Calibri" w:cs="Calibri"/>
          <w:sz w:val="20"/>
          <w:szCs w:val="20"/>
          <w:lang w:val="en-CA"/>
        </w:rPr>
        <w:t xml:space="preserve"> may only register on one Team Registration Certificate per Division). Any paid trainers that coach a team cannot take players, from other associations, they train onto their team. Additional Managers and/or Coaches may register through the Divisional Coordinator or representative at a fee set annually by the Board of Directors and must sign a release of liability waiver form as against the Association. Only registered Managers, Coaches, Players and Team Personnel are allowed on the coaching lines and bench areas in all Divisions. All participating teams must have the following minimum NCCP Softball Certification as follows: </w:t>
      </w:r>
    </w:p>
    <w:p w14:paraId="118ABCB6" w14:textId="77777777" w:rsidR="00FE687F" w:rsidRPr="00FE687F" w:rsidRDefault="00FE687F" w:rsidP="00FE687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FE687F">
        <w:rPr>
          <w:rFonts w:ascii="Calibri" w:eastAsia="Times New Roman" w:hAnsi="Calibri" w:cs="Calibri"/>
          <w:sz w:val="20"/>
          <w:szCs w:val="20"/>
          <w:lang w:val="en-CA"/>
        </w:rPr>
        <w:t xml:space="preserve">U9/U11: Head Coach: NCCP Learn </w:t>
      </w:r>
      <w:proofErr w:type="gramStart"/>
      <w:r w:rsidRPr="00FE687F">
        <w:rPr>
          <w:rFonts w:ascii="Calibri" w:eastAsia="Times New Roman" w:hAnsi="Calibri" w:cs="Calibri"/>
          <w:sz w:val="20"/>
          <w:szCs w:val="20"/>
          <w:lang w:val="en-CA"/>
        </w:rPr>
        <w:t>To</w:t>
      </w:r>
      <w:proofErr w:type="gramEnd"/>
      <w:r w:rsidRPr="00FE687F">
        <w:rPr>
          <w:rFonts w:ascii="Calibri" w:eastAsia="Times New Roman" w:hAnsi="Calibri" w:cs="Calibri"/>
          <w:sz w:val="20"/>
          <w:szCs w:val="20"/>
          <w:lang w:val="en-CA"/>
        </w:rPr>
        <w:t xml:space="preserve"> Coach Trained or Weekend #1; Assistant Coach(es): NCCP Learn To Coach Trained or Weekend #1 and must complete Foundations of Coaching Softball - Part I and/or Part II </w:t>
      </w:r>
    </w:p>
    <w:p w14:paraId="12765ED9" w14:textId="77777777" w:rsidR="00FE687F" w:rsidRPr="00FE687F" w:rsidRDefault="00FE687F" w:rsidP="00FE687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FE687F">
        <w:rPr>
          <w:rFonts w:ascii="Calibri" w:eastAsia="Times New Roman" w:hAnsi="Calibri" w:cs="Calibri"/>
          <w:sz w:val="20"/>
          <w:szCs w:val="20"/>
          <w:lang w:val="en-CA"/>
        </w:rPr>
        <w:t xml:space="preserve">U13: Head Coach: NCCP Community Softball Coach Trained or Weekend #1; Assistant Coach(es): NCCP Community Softball Coach Trained or Weekend #1 and must complete Foundations of Coaching Softball - Part I and/or Part II </w:t>
      </w:r>
    </w:p>
    <w:p w14:paraId="62215E4E" w14:textId="77777777" w:rsidR="00FE687F" w:rsidRPr="00FE687F" w:rsidRDefault="00FE687F" w:rsidP="00FE687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FE687F">
        <w:rPr>
          <w:rFonts w:ascii="Calibri" w:eastAsia="Times New Roman" w:hAnsi="Calibri" w:cs="Calibri"/>
          <w:sz w:val="20"/>
          <w:szCs w:val="20"/>
          <w:lang w:val="en-CA"/>
        </w:rPr>
        <w:t xml:space="preserve">All Others: U15, U17, U19 II: Head Coach: NCCP Competition-Introduction, Softball Certified; Assistant Coaches: Competition-Introduction, Softball Trained. Intermediate II, and Masters Rec: Head Coach: NCCP Competition-Introduction, Softball Certified, Assistant Coaches: Foundations of Coaching Softball - Part 1 and Part II (online) </w:t>
      </w:r>
    </w:p>
    <w:p w14:paraId="352BCE5F" w14:textId="77777777" w:rsidR="00FE687F" w:rsidRPr="00FE687F" w:rsidRDefault="00FE687F" w:rsidP="00FE687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FE687F">
        <w:rPr>
          <w:rFonts w:ascii="Calibri" w:eastAsia="Times New Roman" w:hAnsi="Calibri" w:cs="Calibri"/>
          <w:sz w:val="20"/>
          <w:szCs w:val="20"/>
          <w:lang w:val="en-CA"/>
        </w:rPr>
        <w:t xml:space="preserve">U19 I, U23 Women’s and Women’s: Head Coach: NCCP Competition-Introduction, Softball Certified; Assistant Coaches: NCCP Competition-Introduction, Softball Trained </w:t>
      </w:r>
    </w:p>
    <w:p w14:paraId="6C98EBE6" w14:textId="77777777" w:rsidR="00FE687F" w:rsidRPr="00FE687F" w:rsidRDefault="00FE687F" w:rsidP="00FE687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FE687F">
        <w:rPr>
          <w:rFonts w:ascii="Calibri" w:eastAsia="Times New Roman" w:hAnsi="Calibri" w:cs="Calibri"/>
          <w:sz w:val="20"/>
          <w:szCs w:val="20"/>
          <w:lang w:val="en-CA"/>
        </w:rPr>
        <w:t xml:space="preserve">Definitions of terms used for P.W.S.A.: </w:t>
      </w:r>
    </w:p>
    <w:p w14:paraId="419ECB25" w14:textId="77777777" w:rsidR="00FE687F" w:rsidRPr="00FE687F" w:rsidRDefault="00FE687F" w:rsidP="00FE687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FE687F">
        <w:rPr>
          <w:rFonts w:ascii="Calibri" w:eastAsia="Times New Roman" w:hAnsi="Calibri" w:cs="Calibri"/>
          <w:sz w:val="20"/>
          <w:szCs w:val="20"/>
          <w:lang w:val="en-CA"/>
        </w:rPr>
        <w:t xml:space="preserve">Trained This means a Coach has attended a portion of requirements. For example - a Coach has attended Weekend #1 and Weekend #2 of Competition-Introduction, Softball and completed the Make Ethical Decision </w:t>
      </w:r>
      <w:proofErr w:type="gramStart"/>
      <w:r w:rsidRPr="00FE687F">
        <w:rPr>
          <w:rFonts w:ascii="Calibri" w:eastAsia="Times New Roman" w:hAnsi="Calibri" w:cs="Calibri"/>
          <w:sz w:val="20"/>
          <w:szCs w:val="20"/>
          <w:lang w:val="en-CA"/>
        </w:rPr>
        <w:t>On Line</w:t>
      </w:r>
      <w:proofErr w:type="gramEnd"/>
      <w:r w:rsidRPr="00FE687F">
        <w:rPr>
          <w:rFonts w:ascii="Calibri" w:eastAsia="Times New Roman" w:hAnsi="Calibri" w:cs="Calibri"/>
          <w:sz w:val="20"/>
          <w:szCs w:val="20"/>
          <w:lang w:val="en-CA"/>
        </w:rPr>
        <w:t xml:space="preserve"> Evaluation - their status is “Trained”. </w:t>
      </w:r>
    </w:p>
    <w:p w14:paraId="03E41633" w14:textId="77777777" w:rsidR="00FE687F" w:rsidRPr="00FE687F" w:rsidRDefault="00FE687F" w:rsidP="00FE687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FE687F">
        <w:rPr>
          <w:rFonts w:ascii="Calibri" w:eastAsia="Times New Roman" w:hAnsi="Calibri" w:cs="Calibri"/>
          <w:sz w:val="20"/>
          <w:szCs w:val="20"/>
          <w:lang w:val="en-CA"/>
        </w:rPr>
        <w:t xml:space="preserve">Certified This means a Coach has attended and completed </w:t>
      </w:r>
      <w:proofErr w:type="gramStart"/>
      <w:r w:rsidRPr="00FE687F">
        <w:rPr>
          <w:rFonts w:ascii="Calibri" w:eastAsia="Times New Roman" w:hAnsi="Calibri" w:cs="Calibri"/>
          <w:sz w:val="20"/>
          <w:szCs w:val="20"/>
          <w:lang w:val="en-CA"/>
        </w:rPr>
        <w:t>all of</w:t>
      </w:r>
      <w:proofErr w:type="gramEnd"/>
      <w:r w:rsidRPr="00FE687F">
        <w:rPr>
          <w:rFonts w:ascii="Calibri" w:eastAsia="Times New Roman" w:hAnsi="Calibri" w:cs="Calibri"/>
          <w:sz w:val="20"/>
          <w:szCs w:val="20"/>
          <w:lang w:val="en-CA"/>
        </w:rPr>
        <w:t xml:space="preserve"> the requirements, including the On Field Evaluation. For example, a Coach has attended Weekend #1, Weekend #2 of Competition Introduction, Softball; has completed the Make Ethical Decision </w:t>
      </w:r>
      <w:proofErr w:type="gramStart"/>
      <w:r w:rsidRPr="00FE687F">
        <w:rPr>
          <w:rFonts w:ascii="Calibri" w:eastAsia="Times New Roman" w:hAnsi="Calibri" w:cs="Calibri"/>
          <w:sz w:val="20"/>
          <w:szCs w:val="20"/>
          <w:lang w:val="en-CA"/>
        </w:rPr>
        <w:t>On Line</w:t>
      </w:r>
      <w:proofErr w:type="gramEnd"/>
      <w:r w:rsidRPr="00FE687F">
        <w:rPr>
          <w:rFonts w:ascii="Calibri" w:eastAsia="Times New Roman" w:hAnsi="Calibri" w:cs="Calibri"/>
          <w:sz w:val="20"/>
          <w:szCs w:val="20"/>
          <w:lang w:val="en-CA"/>
        </w:rPr>
        <w:t xml:space="preserve"> Evaluation and had an On Field Evaluation completed (Weekend #3) - their status is “Certified”. </w:t>
      </w:r>
    </w:p>
    <w:p w14:paraId="013D4D16" w14:textId="60344824" w:rsidR="008A1308" w:rsidRPr="005F08C1" w:rsidRDefault="00FE687F" w:rsidP="00FE687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FE687F">
        <w:rPr>
          <w:rFonts w:ascii="Calibri" w:eastAsia="Times New Roman" w:hAnsi="Calibri" w:cs="Calibri"/>
          <w:sz w:val="20"/>
          <w:szCs w:val="20"/>
          <w:lang w:val="en-CA"/>
        </w:rPr>
        <w:t>It is the Coaches responsibility to provide proof of Certification if required to do so. This applies especially to new Coaches or if there is any upgrade in their Coach education. Copy of Clinic Certificate or NCCP transcript (in the Locker) – U9/U11 and U13; NCCP passport or NCCP transcript (for all others) as required.</w:t>
      </w:r>
      <w:r w:rsidR="008A1308">
        <w:rPr>
          <w:rFonts w:ascii="Calibri" w:eastAsia="Times New Roman" w:hAnsi="Calibri" w:cs="Calibri"/>
          <w:sz w:val="20"/>
          <w:szCs w:val="20"/>
          <w:lang w:val="en-CA"/>
        </w:rPr>
        <w:tab/>
      </w:r>
      <w:r w:rsidR="008A1308">
        <w:rPr>
          <w:rFonts w:ascii="Calibri" w:eastAsia="Times New Roman" w:hAnsi="Calibri" w:cs="Calibri"/>
          <w:sz w:val="20"/>
          <w:szCs w:val="20"/>
          <w:lang w:val="en-CA"/>
        </w:rPr>
        <w:tab/>
      </w:r>
      <w:r w:rsidR="008A1308">
        <w:rPr>
          <w:rFonts w:ascii="Calibri" w:eastAsia="Times New Roman" w:hAnsi="Calibri" w:cs="Calibri"/>
          <w:sz w:val="20"/>
          <w:szCs w:val="20"/>
          <w:lang w:val="en-CA"/>
        </w:rPr>
        <w:tab/>
      </w:r>
      <w:r w:rsidR="008A1308">
        <w:rPr>
          <w:rFonts w:ascii="Calibri" w:eastAsia="Times New Roman" w:hAnsi="Calibri" w:cs="Calibri"/>
          <w:sz w:val="20"/>
          <w:szCs w:val="20"/>
          <w:lang w:val="en-CA"/>
        </w:rPr>
        <w:tab/>
      </w:r>
    </w:p>
    <w:p w14:paraId="6E9A08AD" w14:textId="77777777" w:rsidR="00FD6426" w:rsidRDefault="00FD6426" w:rsidP="008A1308">
      <w:pPr>
        <w:spacing w:after="0" w:line="240" w:lineRule="auto"/>
        <w:rPr>
          <w:rFonts w:ascii="Calibri" w:eastAsia="Times New Roman" w:hAnsi="Calibri" w:cs="Calibri"/>
          <w:b/>
          <w:bCs/>
          <w:sz w:val="20"/>
          <w:szCs w:val="20"/>
          <w:lang w:val="en-CA"/>
        </w:rPr>
      </w:pPr>
    </w:p>
    <w:p w14:paraId="3874B539" w14:textId="6E04ADDE" w:rsidR="008A1308" w:rsidRPr="00FD6426" w:rsidRDefault="008A1308" w:rsidP="00FD6426">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BE IT RESOLVED THAT (Motion: State whether revision, addition, deletion, etc.)</w:t>
      </w:r>
    </w:p>
    <w:p w14:paraId="08A8143F" w14:textId="15E7D808" w:rsidR="00FD6426" w:rsidRDefault="00FE687F" w:rsidP="00FD6426">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Pr>
          <w:rFonts w:ascii="Calibri" w:eastAsia="Times New Roman" w:hAnsi="Calibri" w:cs="Calibri"/>
          <w:sz w:val="20"/>
          <w:szCs w:val="20"/>
          <w:lang w:val="en-CA"/>
        </w:rPr>
        <w:t>Addition – last paragraph</w:t>
      </w:r>
    </w:p>
    <w:p w14:paraId="331D7387" w14:textId="77777777" w:rsidR="00FD6426" w:rsidRDefault="00FD6426" w:rsidP="00FD6426">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5E167A04" w14:textId="43E41528" w:rsidR="00FD6426" w:rsidRDefault="00D54B5B" w:rsidP="00FD6426">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D54B5B">
        <w:rPr>
          <w:rFonts w:ascii="Calibri" w:eastAsia="Times New Roman" w:hAnsi="Calibri" w:cs="Calibri"/>
          <w:sz w:val="20"/>
          <w:szCs w:val="20"/>
          <w:lang w:val="en-CA"/>
        </w:rPr>
        <w:t xml:space="preserve">It is the Coaches responsibility to provide proof of Certification if required to do so. This applies especially to new Coaches or if there is any upgrade in their Coach education. Copy of Clinic Certificate or NCCP transcript (in the Locker) – U9/U11 and U13; NCCP passport or NCCP transcript (for all others) as required. </w:t>
      </w:r>
      <w:r w:rsidRPr="00D54B5B">
        <w:rPr>
          <w:rFonts w:ascii="Calibri" w:eastAsia="Times New Roman" w:hAnsi="Calibri" w:cs="Calibri"/>
          <w:sz w:val="20"/>
          <w:szCs w:val="20"/>
          <w:highlight w:val="yellow"/>
          <w:lang w:val="en-CA"/>
        </w:rPr>
        <w:t>Deadline for submission is the association Signing Deadline.</w:t>
      </w:r>
    </w:p>
    <w:p w14:paraId="2FED3B21" w14:textId="77777777" w:rsidR="00FD6426" w:rsidRDefault="00FD6426" w:rsidP="008A1308">
      <w:pPr>
        <w:spacing w:after="0" w:line="240" w:lineRule="auto"/>
        <w:rPr>
          <w:rFonts w:ascii="Calibri" w:eastAsia="Times New Roman" w:hAnsi="Calibri" w:cs="Calibri"/>
          <w:b/>
          <w:bCs/>
          <w:sz w:val="20"/>
          <w:szCs w:val="20"/>
          <w:lang w:val="en-CA"/>
        </w:rPr>
      </w:pPr>
    </w:p>
    <w:p w14:paraId="421422DF" w14:textId="3FAB767C" w:rsidR="008A1308" w:rsidRPr="003E71B6" w:rsidRDefault="008A1308" w:rsidP="008A1308">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RATIONALE</w:t>
      </w:r>
    </w:p>
    <w:p w14:paraId="1332DA60" w14:textId="15E22277" w:rsidR="00C51BE8" w:rsidRPr="005F08C1" w:rsidRDefault="00C51BE8" w:rsidP="008A1308">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C51BE8">
        <w:rPr>
          <w:rFonts w:ascii="Calibri" w:eastAsia="Times New Roman" w:hAnsi="Calibri" w:cs="Calibri"/>
          <w:sz w:val="20"/>
          <w:szCs w:val="20"/>
          <w:lang w:val="en-CA"/>
        </w:rPr>
        <w:t xml:space="preserve">Help facilitate exemptions and </w:t>
      </w:r>
      <w:r>
        <w:rPr>
          <w:rFonts w:ascii="Calibri" w:eastAsia="Times New Roman" w:hAnsi="Calibri" w:cs="Calibri"/>
          <w:sz w:val="20"/>
          <w:szCs w:val="20"/>
          <w:lang w:val="en-CA"/>
        </w:rPr>
        <w:t>OFE</w:t>
      </w:r>
      <w:r w:rsidRPr="00C51BE8">
        <w:rPr>
          <w:rFonts w:ascii="Calibri" w:eastAsia="Times New Roman" w:hAnsi="Calibri" w:cs="Calibri"/>
          <w:sz w:val="20"/>
          <w:szCs w:val="20"/>
          <w:lang w:val="en-CA"/>
        </w:rPr>
        <w:t xml:space="preserve"> requests for teams and coordinators.</w:t>
      </w:r>
    </w:p>
    <w:p w14:paraId="73989E69" w14:textId="77777777" w:rsidR="008A1308" w:rsidRPr="005F08C1" w:rsidRDefault="008A1308" w:rsidP="008A1308">
      <w:pPr>
        <w:spacing w:after="0" w:line="240" w:lineRule="auto"/>
        <w:rPr>
          <w:rFonts w:ascii="Calibri" w:eastAsia="Times New Roman" w:hAnsi="Calibri" w:cs="Calibri"/>
          <w:sz w:val="20"/>
          <w:szCs w:val="20"/>
          <w:lang w:val="en-CA"/>
        </w:rPr>
      </w:pPr>
    </w:p>
    <w:p w14:paraId="41021D54" w14:textId="77777777" w:rsidR="008A1308" w:rsidRPr="00501D0F" w:rsidRDefault="008A1308" w:rsidP="008A1308">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FINANCIAL IMPLICATIONS</w:t>
      </w:r>
    </w:p>
    <w:p w14:paraId="092BEAAC" w14:textId="77777777" w:rsidR="008A1308" w:rsidRPr="005F08C1" w:rsidRDefault="008A1308" w:rsidP="008A1308">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No</w:t>
      </w:r>
      <w:r>
        <w:rPr>
          <w:rFonts w:ascii="Calibri" w:eastAsia="Times New Roman" w:hAnsi="Calibri" w:cs="Calibri"/>
          <w:sz w:val="20"/>
          <w:szCs w:val="20"/>
          <w:lang w:val="en-CA"/>
        </w:rPr>
        <w:t>ne</w:t>
      </w:r>
    </w:p>
    <w:p w14:paraId="3196A877" w14:textId="77777777" w:rsidR="00FD6426" w:rsidRPr="005F08C1" w:rsidRDefault="00FD6426" w:rsidP="008A1308">
      <w:pPr>
        <w:spacing w:after="0" w:line="240" w:lineRule="auto"/>
        <w:rPr>
          <w:rFonts w:ascii="Calibri" w:eastAsia="Times New Roman" w:hAnsi="Calibri" w:cs="Calibri"/>
          <w:sz w:val="20"/>
          <w:szCs w:val="20"/>
          <w:lang w:val="en-CA"/>
        </w:rPr>
      </w:pPr>
    </w:p>
    <w:p w14:paraId="646F71C0" w14:textId="77777777" w:rsidR="008A1308" w:rsidRPr="005F08C1" w:rsidRDefault="008A1308" w:rsidP="008A1308">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226BCAB6" w14:textId="77777777" w:rsidR="008A1308" w:rsidRPr="005F08C1" w:rsidRDefault="008A1308" w:rsidP="008A1308">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FINAL RECOMMENDATIONS:</w:t>
      </w:r>
    </w:p>
    <w:p w14:paraId="1C4C7A8A" w14:textId="77777777" w:rsidR="008A1308" w:rsidRPr="005F08C1" w:rsidRDefault="008A1308" w:rsidP="008A1308">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3D05D27B" w14:textId="3803B1FE" w:rsidR="008A1308" w:rsidRDefault="008A1308" w:rsidP="008A1308">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____</w:t>
      </w:r>
      <w:r w:rsidR="003D5407">
        <w:rPr>
          <w:rFonts w:ascii="Calibri" w:eastAsia="Times New Roman" w:hAnsi="Calibri" w:cs="Calibri"/>
          <w:sz w:val="20"/>
          <w:szCs w:val="20"/>
          <w:lang w:val="en-CA"/>
        </w:rPr>
        <w:t>X</w:t>
      </w:r>
      <w:r w:rsidRPr="005F08C1">
        <w:rPr>
          <w:rFonts w:ascii="Calibri" w:eastAsia="Times New Roman" w:hAnsi="Calibri" w:cs="Calibri"/>
          <w:sz w:val="20"/>
          <w:szCs w:val="20"/>
          <w:lang w:val="en-CA"/>
        </w:rPr>
        <w:t>____ Carried</w:t>
      </w:r>
      <w:r>
        <w:rPr>
          <w:rFonts w:ascii="Calibri" w:eastAsia="Times New Roman" w:hAnsi="Calibri" w:cs="Calibri"/>
          <w:sz w:val="20"/>
          <w:szCs w:val="20"/>
          <w:lang w:val="en-CA"/>
        </w:rPr>
        <w:t xml:space="preserve"> </w:t>
      </w:r>
      <w:r w:rsidRPr="005F08C1">
        <w:rPr>
          <w:rFonts w:ascii="Calibri" w:eastAsia="Times New Roman" w:hAnsi="Calibri" w:cs="Calibri"/>
          <w:sz w:val="20"/>
          <w:szCs w:val="20"/>
          <w:lang w:val="en-CA"/>
        </w:rPr>
        <w:t>________ Amended ___________ Withdrawn _________ Defeated</w:t>
      </w:r>
    </w:p>
    <w:p w14:paraId="4502E7D3" w14:textId="17DF0C92" w:rsidR="00E43443" w:rsidRPr="005F08C1" w:rsidRDefault="00E43443" w:rsidP="008A1308">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2400B130" w14:textId="77777777" w:rsidR="008A1308" w:rsidRDefault="008A1308" w:rsidP="008A1308">
      <w:pPr>
        <w:spacing w:after="0" w:line="240" w:lineRule="auto"/>
        <w:rPr>
          <w:rFonts w:ascii="Calibri" w:eastAsia="Times New Roman" w:hAnsi="Calibri" w:cs="Calibri"/>
          <w:sz w:val="20"/>
          <w:szCs w:val="20"/>
          <w:u w:val="single"/>
          <w:lang w:val="en-CA"/>
        </w:rPr>
      </w:pPr>
    </w:p>
    <w:p w14:paraId="10181E7E" w14:textId="77777777" w:rsidR="00994D0D" w:rsidRDefault="00994D0D" w:rsidP="008A1308">
      <w:pPr>
        <w:spacing w:after="0" w:line="240" w:lineRule="auto"/>
        <w:rPr>
          <w:rFonts w:ascii="Calibri" w:eastAsia="Times New Roman" w:hAnsi="Calibri" w:cs="Calibri"/>
          <w:sz w:val="20"/>
          <w:szCs w:val="20"/>
          <w:u w:val="single"/>
          <w:lang w:val="en-CA"/>
        </w:rPr>
      </w:pPr>
    </w:p>
    <w:p w14:paraId="7DC52E3D" w14:textId="77777777" w:rsidR="00C4358D" w:rsidRDefault="00C4358D" w:rsidP="00C4358D">
      <w:pPr>
        <w:spacing w:after="0" w:line="240" w:lineRule="auto"/>
        <w:jc w:val="center"/>
        <w:rPr>
          <w:rFonts w:ascii="Calibri" w:eastAsia="Times New Roman" w:hAnsi="Calibri" w:cs="Calibri"/>
          <w:b/>
          <w:bCs/>
          <w:sz w:val="20"/>
          <w:szCs w:val="20"/>
          <w:u w:val="single"/>
          <w:lang w:val="en-CA"/>
        </w:rPr>
      </w:pPr>
      <w:r w:rsidRPr="00640EEC">
        <w:rPr>
          <w:rFonts w:ascii="Calibri" w:eastAsia="Times New Roman" w:hAnsi="Calibri" w:cs="Calibri"/>
          <w:b/>
          <w:bCs/>
          <w:sz w:val="20"/>
          <w:szCs w:val="20"/>
          <w:u w:val="single"/>
          <w:lang w:val="en-CA"/>
        </w:rPr>
        <w:t>MOTIONS FOR THE ANNUAL GENERAL MEETING</w:t>
      </w:r>
    </w:p>
    <w:p w14:paraId="108BDB07" w14:textId="77777777" w:rsidR="00C4358D" w:rsidRPr="00640EEC" w:rsidRDefault="00C4358D" w:rsidP="00C4358D">
      <w:pPr>
        <w:spacing w:after="0" w:line="240" w:lineRule="auto"/>
        <w:jc w:val="center"/>
        <w:rPr>
          <w:rFonts w:ascii="Calibri" w:eastAsia="Times New Roman" w:hAnsi="Calibri" w:cs="Calibri"/>
          <w:b/>
          <w:bCs/>
          <w:sz w:val="20"/>
          <w:szCs w:val="20"/>
          <w:u w:val="single"/>
          <w:lang w:val="en-CA"/>
        </w:rPr>
      </w:pPr>
    </w:p>
    <w:p w14:paraId="605E486C" w14:textId="77777777" w:rsidR="00C4358D" w:rsidRPr="00130F53" w:rsidRDefault="00C4358D" w:rsidP="00C4358D">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130F53">
        <w:rPr>
          <w:rFonts w:ascii="Calibri" w:eastAsia="Times New Roman" w:hAnsi="Calibri" w:cs="Calibri"/>
          <w:b/>
          <w:bCs/>
          <w:sz w:val="20"/>
          <w:szCs w:val="20"/>
          <w:lang w:val="en-CA"/>
        </w:rPr>
        <w:t xml:space="preserve">AMENDMENTS </w:t>
      </w:r>
      <w:r w:rsidRPr="00A7374A">
        <w:rPr>
          <w:rFonts w:ascii="Calibri" w:eastAsia="Times New Roman" w:hAnsi="Calibri" w:cs="Calibri"/>
          <w:b/>
          <w:bCs/>
          <w:sz w:val="20"/>
          <w:szCs w:val="20"/>
          <w:lang w:val="en-CA"/>
        </w:rPr>
        <w:t>TO THE</w:t>
      </w:r>
      <w:r w:rsidRPr="00130F53">
        <w:rPr>
          <w:rFonts w:ascii="Calibri" w:eastAsia="Times New Roman" w:hAnsi="Calibri" w:cs="Calibri"/>
          <w:b/>
          <w:bCs/>
          <w:sz w:val="20"/>
          <w:szCs w:val="20"/>
          <w:lang w:val="en-CA"/>
        </w:rPr>
        <w:t xml:space="preserve"> </w:t>
      </w:r>
      <w:r w:rsidRPr="00A7374A">
        <w:rPr>
          <w:rFonts w:ascii="Calibri" w:eastAsia="Times New Roman" w:hAnsi="Calibri" w:cs="Calibri"/>
          <w:sz w:val="20"/>
          <w:szCs w:val="20"/>
          <w:u w:val="single"/>
          <w:lang w:val="en-CA"/>
        </w:rPr>
        <w:t>BY-LAWS</w:t>
      </w:r>
      <w:r w:rsidRPr="00130F53">
        <w:rPr>
          <w:rFonts w:ascii="Calibri" w:eastAsia="Times New Roman" w:hAnsi="Calibri" w:cs="Calibri"/>
          <w:b/>
          <w:bCs/>
          <w:sz w:val="20"/>
          <w:szCs w:val="20"/>
          <w:lang w:val="en-CA"/>
        </w:rPr>
        <w:t xml:space="preserve"> – </w:t>
      </w:r>
      <w:r w:rsidRPr="00A7374A">
        <w:rPr>
          <w:rFonts w:ascii="Calibri" w:eastAsia="Times New Roman" w:hAnsi="Calibri" w:cs="Calibri"/>
          <w:b/>
          <w:bCs/>
          <w:sz w:val="20"/>
          <w:szCs w:val="20"/>
          <w:lang w:val="en-CA"/>
        </w:rPr>
        <w:t>OPERATING RULES</w:t>
      </w:r>
    </w:p>
    <w:p w14:paraId="1C0D4FDF" w14:textId="77777777" w:rsidR="00C4358D" w:rsidRPr="005F08C1" w:rsidRDefault="00C4358D" w:rsidP="00C4358D">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45BDE26C" w14:textId="5219EA99" w:rsidR="00C4358D" w:rsidRPr="005F08C1" w:rsidRDefault="00C4358D" w:rsidP="00C4358D">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u w:val="single"/>
          <w:lang w:val="en-CA"/>
        </w:rPr>
      </w:pPr>
      <w:r w:rsidRPr="005F08C1">
        <w:rPr>
          <w:rFonts w:ascii="Calibri" w:eastAsia="Times New Roman" w:hAnsi="Calibri" w:cs="Calibri"/>
          <w:sz w:val="20"/>
          <w:szCs w:val="20"/>
          <w:lang w:val="en-CA"/>
        </w:rPr>
        <w:t>Submitted by</w:t>
      </w:r>
      <w:r>
        <w:rPr>
          <w:rFonts w:ascii="Calibri" w:eastAsia="Times New Roman" w:hAnsi="Calibri" w:cs="Calibri"/>
          <w:sz w:val="20"/>
          <w:szCs w:val="20"/>
          <w:lang w:val="en-CA"/>
        </w:rPr>
        <w:t xml:space="preserve"> </w:t>
      </w:r>
      <w:r>
        <w:rPr>
          <w:rFonts w:ascii="Calibri" w:eastAsia="Times New Roman" w:hAnsi="Calibri" w:cs="Calibri"/>
          <w:sz w:val="20"/>
          <w:szCs w:val="20"/>
          <w:u w:val="single"/>
          <w:lang w:val="en-CA"/>
        </w:rPr>
        <w:t>PWSA</w:t>
      </w:r>
      <w:r w:rsidRPr="005F08C1">
        <w:rPr>
          <w:rFonts w:ascii="Calibri" w:eastAsia="Times New Roman" w:hAnsi="Calibri" w:cs="Calibri"/>
          <w:sz w:val="20"/>
          <w:szCs w:val="20"/>
          <w:lang w:val="en-CA"/>
        </w:rPr>
        <w:tab/>
      </w:r>
      <w:r w:rsidRPr="005F08C1">
        <w:rPr>
          <w:rFonts w:ascii="Calibri" w:eastAsia="Times New Roman" w:hAnsi="Calibri" w:cs="Calibri"/>
          <w:sz w:val="20"/>
          <w:szCs w:val="20"/>
          <w:lang w:val="en-CA"/>
        </w:rPr>
        <w:tab/>
      </w:r>
      <w:r w:rsidRPr="005F08C1">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sidRPr="005F08C1">
        <w:rPr>
          <w:rFonts w:ascii="Calibri" w:eastAsia="Times New Roman" w:hAnsi="Calibri" w:cs="Calibri"/>
          <w:b/>
          <w:bCs/>
          <w:sz w:val="20"/>
          <w:szCs w:val="20"/>
          <w:u w:val="single"/>
          <w:lang w:val="en-CA"/>
        </w:rPr>
        <w:t>Motion #</w:t>
      </w:r>
      <w:r w:rsidR="009700AB">
        <w:rPr>
          <w:rFonts w:ascii="Calibri" w:eastAsia="Times New Roman" w:hAnsi="Calibri" w:cs="Calibri"/>
          <w:b/>
          <w:bCs/>
          <w:sz w:val="20"/>
          <w:szCs w:val="20"/>
          <w:u w:val="single"/>
          <w:lang w:val="en-CA"/>
        </w:rPr>
        <w:t>OR</w:t>
      </w:r>
      <w:r w:rsidR="009642B1">
        <w:rPr>
          <w:rFonts w:ascii="Calibri" w:eastAsia="Times New Roman" w:hAnsi="Calibri" w:cs="Calibri"/>
          <w:b/>
          <w:bCs/>
          <w:sz w:val="20"/>
          <w:szCs w:val="20"/>
          <w:u w:val="single"/>
          <w:lang w:val="en-CA"/>
        </w:rPr>
        <w:t>4</w:t>
      </w:r>
    </w:p>
    <w:p w14:paraId="20A41CDB" w14:textId="77777777" w:rsidR="00C4358D" w:rsidRPr="005F08C1" w:rsidRDefault="00C4358D" w:rsidP="00C4358D">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52F3CC4F" w14:textId="61BB9A25" w:rsidR="00C4358D" w:rsidRPr="005F08C1" w:rsidRDefault="00C4358D" w:rsidP="00C4358D">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Moved by</w:t>
      </w:r>
      <w:r w:rsidRPr="005F08C1">
        <w:rPr>
          <w:rFonts w:ascii="Calibri" w:eastAsia="Times New Roman" w:hAnsi="Calibri" w:cs="Calibri"/>
          <w:sz w:val="20"/>
          <w:szCs w:val="20"/>
          <w:lang w:val="en-CA"/>
        </w:rPr>
        <w:tab/>
        <w:t xml:space="preserve"> __</w:t>
      </w:r>
      <w:r w:rsidR="009700AB">
        <w:rPr>
          <w:rFonts w:ascii="Calibri" w:eastAsia="Times New Roman" w:hAnsi="Calibri" w:cs="Calibri"/>
          <w:sz w:val="20"/>
          <w:szCs w:val="20"/>
          <w:lang w:val="en-CA"/>
        </w:rPr>
        <w:t>Randy Alderton</w:t>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sidRPr="005F08C1">
        <w:rPr>
          <w:rFonts w:ascii="Calibri" w:eastAsia="Times New Roman" w:hAnsi="Calibri" w:cs="Calibri"/>
          <w:sz w:val="20"/>
          <w:szCs w:val="20"/>
          <w:lang w:val="en-CA"/>
        </w:rPr>
        <w:t>Seconded by ___</w:t>
      </w:r>
      <w:r w:rsidR="009700AB">
        <w:rPr>
          <w:rFonts w:ascii="Calibri" w:eastAsia="Times New Roman" w:hAnsi="Calibri" w:cs="Calibri"/>
          <w:sz w:val="20"/>
          <w:szCs w:val="20"/>
          <w:lang w:val="en-CA"/>
        </w:rPr>
        <w:t>Cathy Bilinski</w:t>
      </w:r>
    </w:p>
    <w:p w14:paraId="6DF1C8DD" w14:textId="77777777" w:rsidR="00C4358D" w:rsidRPr="005F08C1" w:rsidRDefault="00C4358D" w:rsidP="00C4358D">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5E2BC2A8" w14:textId="77777777" w:rsidR="00C4358D" w:rsidRPr="005F08C1" w:rsidRDefault="00C4358D" w:rsidP="00C4358D">
      <w:pPr>
        <w:spacing w:after="0" w:line="240" w:lineRule="auto"/>
        <w:rPr>
          <w:rFonts w:ascii="Calibri" w:eastAsia="Times New Roman" w:hAnsi="Calibri" w:cs="Calibri"/>
          <w:sz w:val="20"/>
          <w:szCs w:val="20"/>
          <w:lang w:val="en-CA"/>
        </w:rPr>
      </w:pPr>
    </w:p>
    <w:p w14:paraId="4FD7904E" w14:textId="77777777" w:rsidR="00C4358D" w:rsidRPr="005F08C1" w:rsidRDefault="00C4358D" w:rsidP="00C4358D">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fr-FR"/>
        </w:rPr>
      </w:pPr>
      <w:r w:rsidRPr="00130F53">
        <w:rPr>
          <w:rFonts w:ascii="Calibri" w:eastAsia="Times New Roman" w:hAnsi="Calibri" w:cs="Calibri"/>
          <w:b/>
          <w:bCs/>
          <w:sz w:val="20"/>
          <w:szCs w:val="20"/>
          <w:lang w:val="fr-FR"/>
        </w:rPr>
        <w:t>REFERENCE</w:t>
      </w:r>
      <w:r w:rsidRPr="005F08C1">
        <w:rPr>
          <w:rFonts w:ascii="Calibri" w:eastAsia="Times New Roman" w:hAnsi="Calibri" w:cs="Calibri"/>
          <w:sz w:val="20"/>
          <w:szCs w:val="20"/>
          <w:lang w:val="fr-FR"/>
        </w:rPr>
        <w:t xml:space="preserve"> : (Section, article, </w:t>
      </w:r>
      <w:proofErr w:type="spellStart"/>
      <w:r w:rsidRPr="005F08C1">
        <w:rPr>
          <w:rFonts w:ascii="Calibri" w:eastAsia="Times New Roman" w:hAnsi="Calibri" w:cs="Calibri"/>
          <w:sz w:val="20"/>
          <w:szCs w:val="20"/>
          <w:lang w:val="fr-CA"/>
        </w:rPr>
        <w:t>number</w:t>
      </w:r>
      <w:proofErr w:type="spellEnd"/>
      <w:r w:rsidRPr="005F08C1">
        <w:rPr>
          <w:rFonts w:ascii="Calibri" w:eastAsia="Times New Roman" w:hAnsi="Calibri" w:cs="Calibri"/>
          <w:sz w:val="20"/>
          <w:szCs w:val="20"/>
          <w:lang w:val="fr-FR"/>
        </w:rPr>
        <w:t>, page, etc.)</w:t>
      </w:r>
    </w:p>
    <w:p w14:paraId="1BC7E20C" w14:textId="77777777" w:rsidR="00C4358D" w:rsidRPr="005F08C1" w:rsidRDefault="00C4358D" w:rsidP="00C4358D">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5E379470" w14:textId="1E56E296" w:rsidR="00C4358D" w:rsidRDefault="009700AB" w:rsidP="00C4358D">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Pr>
          <w:rFonts w:ascii="Calibri" w:eastAsia="Times New Roman" w:hAnsi="Calibri" w:cs="Calibri"/>
          <w:sz w:val="20"/>
          <w:szCs w:val="20"/>
          <w:lang w:val="en-CA"/>
        </w:rPr>
        <w:t>Rule 4.04 page 45</w:t>
      </w:r>
    </w:p>
    <w:p w14:paraId="154681BA" w14:textId="77777777" w:rsidR="00C4358D" w:rsidRPr="005F08C1" w:rsidRDefault="00C4358D" w:rsidP="00C4358D">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4CEB8BC5" w14:textId="77777777" w:rsidR="00C4358D" w:rsidRPr="005F08C1" w:rsidRDefault="00C4358D" w:rsidP="00C4358D">
      <w:pPr>
        <w:spacing w:after="0" w:line="240" w:lineRule="auto"/>
        <w:rPr>
          <w:rFonts w:ascii="Calibri" w:eastAsia="Times New Roman" w:hAnsi="Calibri" w:cs="Calibri"/>
          <w:sz w:val="20"/>
          <w:szCs w:val="20"/>
          <w:lang w:val="en-CA"/>
        </w:rPr>
      </w:pPr>
    </w:p>
    <w:p w14:paraId="747FB6DB" w14:textId="066A900E" w:rsidR="00C4358D" w:rsidRPr="00C4358D" w:rsidRDefault="00C4358D" w:rsidP="00C4358D">
      <w:pPr>
        <w:spacing w:after="0" w:line="240" w:lineRule="auto"/>
        <w:rPr>
          <w:rFonts w:ascii="Calibri" w:eastAsia="Times New Roman" w:hAnsi="Calibri" w:cs="Calibri"/>
          <w:b/>
          <w:bCs/>
          <w:sz w:val="20"/>
          <w:szCs w:val="20"/>
          <w:lang w:val="en-CA"/>
        </w:rPr>
      </w:pPr>
      <w:r w:rsidRPr="00130F53">
        <w:rPr>
          <w:rFonts w:ascii="Calibri" w:eastAsia="Times New Roman" w:hAnsi="Calibri" w:cs="Calibri"/>
          <w:b/>
          <w:bCs/>
          <w:sz w:val="20"/>
          <w:szCs w:val="20"/>
          <w:lang w:val="en-CA"/>
        </w:rPr>
        <w:t>WHEREAS (Article as currently written)</w:t>
      </w:r>
    </w:p>
    <w:p w14:paraId="4939B2AE" w14:textId="321F619B" w:rsidR="00F97B03" w:rsidRPr="00F97B03" w:rsidRDefault="00F97B03" w:rsidP="00F97B0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F97B03">
        <w:rPr>
          <w:rFonts w:ascii="Calibri" w:eastAsia="Times New Roman" w:hAnsi="Calibri" w:cs="Calibri"/>
          <w:b/>
          <w:bCs/>
          <w:sz w:val="20"/>
          <w:szCs w:val="20"/>
          <w:lang w:val="en-CA"/>
        </w:rPr>
        <w:t>R4.04 Time Limits</w:t>
      </w:r>
      <w:r w:rsidRPr="00F97B03">
        <w:rPr>
          <w:rFonts w:ascii="Calibri" w:eastAsia="Times New Roman" w:hAnsi="Calibri" w:cs="Calibri"/>
          <w:sz w:val="20"/>
          <w:szCs w:val="20"/>
          <w:lang w:val="en-CA"/>
        </w:rPr>
        <w:t xml:space="preserve"> - In all divisions, play-off tournament games shall be seven (7) innings. Exception: U9/U11 where no inning shall begin after one hour and 30 minutes. U13 where no inning shall begin after one hour and 45 minutes. </w:t>
      </w:r>
    </w:p>
    <w:p w14:paraId="104290DA" w14:textId="45888837" w:rsidR="00C4358D" w:rsidRPr="005F08C1" w:rsidRDefault="00F97B03" w:rsidP="00F97B0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F97B03">
        <w:rPr>
          <w:rFonts w:ascii="Calibri" w:eastAsia="Times New Roman" w:hAnsi="Calibri" w:cs="Calibri"/>
          <w:sz w:val="20"/>
          <w:szCs w:val="20"/>
          <w:lang w:val="en-CA"/>
        </w:rPr>
        <w:t>Note: U9/U11 - all medal tournament games shall be 7 innings for all divisions and U13 - all medal tournament games shall be 7 innings for all</w:t>
      </w:r>
      <w:r w:rsidR="00C4358D">
        <w:rPr>
          <w:rFonts w:ascii="Calibri" w:eastAsia="Times New Roman" w:hAnsi="Calibri" w:cs="Calibri"/>
          <w:sz w:val="20"/>
          <w:szCs w:val="20"/>
          <w:lang w:val="en-CA"/>
        </w:rPr>
        <w:tab/>
      </w:r>
      <w:r w:rsidR="00C4358D">
        <w:rPr>
          <w:rFonts w:ascii="Calibri" w:eastAsia="Times New Roman" w:hAnsi="Calibri" w:cs="Calibri"/>
          <w:sz w:val="20"/>
          <w:szCs w:val="20"/>
          <w:lang w:val="en-CA"/>
        </w:rPr>
        <w:tab/>
      </w:r>
      <w:r w:rsidR="00C4358D">
        <w:rPr>
          <w:rFonts w:ascii="Calibri" w:eastAsia="Times New Roman" w:hAnsi="Calibri" w:cs="Calibri"/>
          <w:sz w:val="20"/>
          <w:szCs w:val="20"/>
          <w:lang w:val="en-CA"/>
        </w:rPr>
        <w:tab/>
      </w:r>
    </w:p>
    <w:p w14:paraId="64BBB1F7" w14:textId="77777777" w:rsidR="00C4358D" w:rsidRDefault="00C4358D" w:rsidP="00C4358D">
      <w:pPr>
        <w:spacing w:after="0" w:line="240" w:lineRule="auto"/>
        <w:rPr>
          <w:rFonts w:ascii="Calibri" w:eastAsia="Times New Roman" w:hAnsi="Calibri" w:cs="Calibri"/>
          <w:b/>
          <w:bCs/>
          <w:sz w:val="20"/>
          <w:szCs w:val="20"/>
          <w:lang w:val="en-CA"/>
        </w:rPr>
      </w:pPr>
    </w:p>
    <w:p w14:paraId="52DE0116" w14:textId="388CBBDD" w:rsidR="002E1551" w:rsidRPr="002E1551" w:rsidRDefault="00C4358D" w:rsidP="00FE64C5">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BE IT RESOLVED THAT (Motion: State whether revision, addition, deletion, etc.)</w:t>
      </w:r>
    </w:p>
    <w:p w14:paraId="16FDCAA2" w14:textId="0C02259C" w:rsidR="00FE64C5" w:rsidRDefault="00FE64C5" w:rsidP="00FE64C5">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39247A">
        <w:rPr>
          <w:rFonts w:ascii="Calibri" w:eastAsia="Times New Roman" w:hAnsi="Calibri" w:cs="Calibri"/>
          <w:b/>
          <w:bCs/>
          <w:sz w:val="20"/>
          <w:szCs w:val="20"/>
          <w:highlight w:val="yellow"/>
          <w:lang w:val="en-CA"/>
        </w:rPr>
        <w:t xml:space="preserve">Revision For </w:t>
      </w:r>
      <w:r w:rsidR="003F5F54" w:rsidRPr="0039247A">
        <w:rPr>
          <w:rFonts w:ascii="Calibri" w:eastAsia="Times New Roman" w:hAnsi="Calibri" w:cs="Calibri"/>
          <w:b/>
          <w:bCs/>
          <w:sz w:val="20"/>
          <w:szCs w:val="20"/>
          <w:highlight w:val="yellow"/>
          <w:lang w:val="en-CA"/>
        </w:rPr>
        <w:t>U9/U11</w:t>
      </w:r>
    </w:p>
    <w:p w14:paraId="6780BD44" w14:textId="77777777" w:rsidR="00470B25" w:rsidRDefault="00470B25" w:rsidP="00FE64C5">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p>
    <w:p w14:paraId="7955F904" w14:textId="77777777" w:rsidR="00EF11EC" w:rsidRPr="00EF11EC" w:rsidRDefault="00EF11EC" w:rsidP="00EF11EC">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EF11EC">
        <w:rPr>
          <w:rFonts w:ascii="Calibri" w:eastAsia="Times New Roman" w:hAnsi="Calibri" w:cs="Calibri"/>
          <w:b/>
          <w:bCs/>
          <w:sz w:val="20"/>
          <w:szCs w:val="20"/>
          <w:lang w:val="en-CA"/>
        </w:rPr>
        <w:t xml:space="preserve">R4.04 Time Limits - </w:t>
      </w:r>
      <w:r w:rsidRPr="00EF11EC">
        <w:rPr>
          <w:rFonts w:ascii="Calibri" w:eastAsia="Times New Roman" w:hAnsi="Calibri" w:cs="Calibri"/>
          <w:sz w:val="20"/>
          <w:szCs w:val="20"/>
          <w:lang w:val="en-CA"/>
        </w:rPr>
        <w:t>In all divisions, play-off tournament games shall be seven (7) innings. Exception: U9/U11 where no inning shall begin after one hour and 30 minutes. U13 where no inning shall begin after one hour and 45 minutes.</w:t>
      </w:r>
    </w:p>
    <w:p w14:paraId="68ADD580" w14:textId="723EFA0C" w:rsidR="00EF11EC" w:rsidRPr="00EF11EC" w:rsidRDefault="00EF11EC" w:rsidP="00EF11EC">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EF11EC">
        <w:rPr>
          <w:rFonts w:ascii="Calibri" w:eastAsia="Times New Roman" w:hAnsi="Calibri" w:cs="Calibri"/>
          <w:sz w:val="20"/>
          <w:szCs w:val="20"/>
          <w:lang w:val="en-CA"/>
        </w:rPr>
        <w:t xml:space="preserve">Note: U9/U11 - all medal tournament games shall be </w:t>
      </w:r>
      <w:r w:rsidRPr="00EF11EC">
        <w:rPr>
          <w:rFonts w:ascii="Calibri" w:eastAsia="Times New Roman" w:hAnsi="Calibri" w:cs="Calibri"/>
          <w:sz w:val="20"/>
          <w:szCs w:val="20"/>
          <w:highlight w:val="yellow"/>
          <w:lang w:val="en-CA"/>
        </w:rPr>
        <w:t>2 hours or 7 innings</w:t>
      </w:r>
      <w:r w:rsidRPr="00EF11EC">
        <w:rPr>
          <w:rFonts w:ascii="Calibri" w:eastAsia="Times New Roman" w:hAnsi="Calibri" w:cs="Calibri"/>
          <w:sz w:val="20"/>
          <w:szCs w:val="20"/>
          <w:lang w:val="en-CA"/>
        </w:rPr>
        <w:t xml:space="preserve"> for all divisions and U13 - all medal tournament games shall be 7 innings for all</w:t>
      </w:r>
    </w:p>
    <w:p w14:paraId="06693780" w14:textId="77777777" w:rsidR="00C4358D" w:rsidRDefault="00C4358D" w:rsidP="00C4358D">
      <w:pPr>
        <w:spacing w:after="0" w:line="240" w:lineRule="auto"/>
        <w:rPr>
          <w:rFonts w:ascii="Calibri" w:eastAsia="Times New Roman" w:hAnsi="Calibri" w:cs="Calibri"/>
          <w:b/>
          <w:bCs/>
          <w:sz w:val="20"/>
          <w:szCs w:val="20"/>
          <w:lang w:val="en-CA"/>
        </w:rPr>
      </w:pPr>
    </w:p>
    <w:p w14:paraId="0D82E333" w14:textId="77777777" w:rsidR="00C4358D" w:rsidRPr="003E71B6" w:rsidRDefault="00C4358D" w:rsidP="00C4358D">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RATIONALE</w:t>
      </w:r>
    </w:p>
    <w:p w14:paraId="35FD937F" w14:textId="509CB84A" w:rsidR="00346E22" w:rsidRPr="005F08C1" w:rsidRDefault="00346E22" w:rsidP="00C4358D">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346E22">
        <w:rPr>
          <w:rFonts w:ascii="Calibri" w:eastAsia="Times New Roman" w:hAnsi="Calibri" w:cs="Calibri"/>
          <w:sz w:val="20"/>
          <w:szCs w:val="20"/>
          <w:lang w:val="en-CA"/>
        </w:rPr>
        <w:t>The full 7 inning games are running 3 – 4 hours and both teams and official have expressed a desire for change</w:t>
      </w:r>
    </w:p>
    <w:p w14:paraId="31CEC71E" w14:textId="77777777" w:rsidR="002E1551" w:rsidRDefault="002E1551" w:rsidP="00C4358D">
      <w:pPr>
        <w:spacing w:after="0" w:line="240" w:lineRule="auto"/>
        <w:rPr>
          <w:rFonts w:ascii="Calibri" w:eastAsia="Times New Roman" w:hAnsi="Calibri" w:cs="Calibri"/>
          <w:b/>
          <w:bCs/>
          <w:sz w:val="20"/>
          <w:szCs w:val="20"/>
          <w:lang w:val="en-CA"/>
        </w:rPr>
      </w:pPr>
    </w:p>
    <w:p w14:paraId="422ADD50" w14:textId="0C97ACD9" w:rsidR="00C4358D" w:rsidRPr="00501D0F" w:rsidRDefault="00C4358D" w:rsidP="00C4358D">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FINANCIAL IMPLICATIONS</w:t>
      </w:r>
    </w:p>
    <w:p w14:paraId="0179206E" w14:textId="77777777" w:rsidR="00C4358D" w:rsidRPr="005F08C1" w:rsidRDefault="00C4358D" w:rsidP="00C4358D">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No</w:t>
      </w:r>
      <w:r>
        <w:rPr>
          <w:rFonts w:ascii="Calibri" w:eastAsia="Times New Roman" w:hAnsi="Calibri" w:cs="Calibri"/>
          <w:sz w:val="20"/>
          <w:szCs w:val="20"/>
          <w:lang w:val="en-CA"/>
        </w:rPr>
        <w:t>ne</w:t>
      </w:r>
    </w:p>
    <w:p w14:paraId="34F29009" w14:textId="77777777" w:rsidR="00C4358D" w:rsidRPr="005F08C1" w:rsidRDefault="00C4358D" w:rsidP="00C4358D">
      <w:pPr>
        <w:spacing w:after="0" w:line="240" w:lineRule="auto"/>
        <w:rPr>
          <w:rFonts w:ascii="Calibri" w:eastAsia="Times New Roman" w:hAnsi="Calibri" w:cs="Calibri"/>
          <w:sz w:val="20"/>
          <w:szCs w:val="20"/>
          <w:lang w:val="en-CA"/>
        </w:rPr>
      </w:pPr>
    </w:p>
    <w:p w14:paraId="588C6B0E" w14:textId="77777777" w:rsidR="00C4358D" w:rsidRPr="005F08C1" w:rsidRDefault="00C4358D" w:rsidP="00C4358D">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1DF3E45C" w14:textId="77777777" w:rsidR="00C4358D" w:rsidRPr="005F08C1" w:rsidRDefault="00C4358D" w:rsidP="00C4358D">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FINAL RECOMMENDATIONS:</w:t>
      </w:r>
    </w:p>
    <w:p w14:paraId="308C62F5" w14:textId="77777777" w:rsidR="00C4358D" w:rsidRPr="005F08C1" w:rsidRDefault="00C4358D" w:rsidP="00C4358D">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14BD1A10" w14:textId="00D0347F" w:rsidR="00C4358D" w:rsidRDefault="00C4358D" w:rsidP="00C4358D">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____</w:t>
      </w:r>
      <w:r w:rsidR="003D5407">
        <w:rPr>
          <w:rFonts w:ascii="Calibri" w:eastAsia="Times New Roman" w:hAnsi="Calibri" w:cs="Calibri"/>
          <w:sz w:val="20"/>
          <w:szCs w:val="20"/>
          <w:lang w:val="en-CA"/>
        </w:rPr>
        <w:t>X</w:t>
      </w:r>
      <w:r w:rsidRPr="005F08C1">
        <w:rPr>
          <w:rFonts w:ascii="Calibri" w:eastAsia="Times New Roman" w:hAnsi="Calibri" w:cs="Calibri"/>
          <w:sz w:val="20"/>
          <w:szCs w:val="20"/>
          <w:lang w:val="en-CA"/>
        </w:rPr>
        <w:t>____ Carried</w:t>
      </w:r>
      <w:r>
        <w:rPr>
          <w:rFonts w:ascii="Calibri" w:eastAsia="Times New Roman" w:hAnsi="Calibri" w:cs="Calibri"/>
          <w:sz w:val="20"/>
          <w:szCs w:val="20"/>
          <w:lang w:val="en-CA"/>
        </w:rPr>
        <w:t xml:space="preserve"> </w:t>
      </w:r>
      <w:r w:rsidRPr="005F08C1">
        <w:rPr>
          <w:rFonts w:ascii="Calibri" w:eastAsia="Times New Roman" w:hAnsi="Calibri" w:cs="Calibri"/>
          <w:sz w:val="20"/>
          <w:szCs w:val="20"/>
          <w:lang w:val="en-CA"/>
        </w:rPr>
        <w:t>________ Amended ___________ Withdrawn _________ Defeated</w:t>
      </w:r>
    </w:p>
    <w:p w14:paraId="64814838" w14:textId="77777777" w:rsidR="00346E22" w:rsidRPr="005F08C1" w:rsidRDefault="00346E22" w:rsidP="00C4358D">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1499A467" w14:textId="77777777" w:rsidR="00C4358D" w:rsidRDefault="00C4358D" w:rsidP="00C4358D">
      <w:pPr>
        <w:spacing w:after="0" w:line="240" w:lineRule="auto"/>
        <w:rPr>
          <w:rFonts w:ascii="Calibri" w:eastAsia="Times New Roman" w:hAnsi="Calibri" w:cs="Calibri"/>
          <w:sz w:val="20"/>
          <w:szCs w:val="20"/>
          <w:u w:val="single"/>
          <w:lang w:val="en-CA"/>
        </w:rPr>
      </w:pPr>
    </w:p>
    <w:p w14:paraId="2698B262" w14:textId="77777777" w:rsidR="00AB4244" w:rsidRDefault="00AB4244" w:rsidP="00C4358D">
      <w:pPr>
        <w:spacing w:after="0" w:line="240" w:lineRule="auto"/>
        <w:rPr>
          <w:rFonts w:ascii="Calibri" w:eastAsia="Times New Roman" w:hAnsi="Calibri" w:cs="Calibri"/>
          <w:sz w:val="20"/>
          <w:szCs w:val="20"/>
          <w:u w:val="single"/>
          <w:lang w:val="en-CA"/>
        </w:rPr>
      </w:pPr>
    </w:p>
    <w:p w14:paraId="318592C0" w14:textId="77777777" w:rsidR="00346E22" w:rsidRDefault="00346E22" w:rsidP="00C4358D">
      <w:pPr>
        <w:spacing w:after="0" w:line="240" w:lineRule="auto"/>
        <w:rPr>
          <w:rFonts w:ascii="Calibri" w:eastAsia="Times New Roman" w:hAnsi="Calibri" w:cs="Calibri"/>
          <w:sz w:val="20"/>
          <w:szCs w:val="20"/>
          <w:u w:val="single"/>
          <w:lang w:val="en-CA"/>
        </w:rPr>
      </w:pPr>
    </w:p>
    <w:p w14:paraId="10809A52" w14:textId="77777777" w:rsidR="00346E22" w:rsidRDefault="00346E22" w:rsidP="00C4358D">
      <w:pPr>
        <w:spacing w:after="0" w:line="240" w:lineRule="auto"/>
        <w:rPr>
          <w:rFonts w:ascii="Calibri" w:eastAsia="Times New Roman" w:hAnsi="Calibri" w:cs="Calibri"/>
          <w:sz w:val="20"/>
          <w:szCs w:val="20"/>
          <w:u w:val="single"/>
          <w:lang w:val="en-CA"/>
        </w:rPr>
      </w:pPr>
    </w:p>
    <w:p w14:paraId="74BD1CDF" w14:textId="77777777" w:rsidR="00346E22" w:rsidRDefault="00346E22" w:rsidP="00C4358D">
      <w:pPr>
        <w:spacing w:after="0" w:line="240" w:lineRule="auto"/>
        <w:rPr>
          <w:rFonts w:ascii="Calibri" w:eastAsia="Times New Roman" w:hAnsi="Calibri" w:cs="Calibri"/>
          <w:sz w:val="20"/>
          <w:szCs w:val="20"/>
          <w:u w:val="single"/>
          <w:lang w:val="en-CA"/>
        </w:rPr>
      </w:pPr>
    </w:p>
    <w:p w14:paraId="0A3CDC3F" w14:textId="77777777" w:rsidR="00346E22" w:rsidRDefault="00346E22" w:rsidP="00C4358D">
      <w:pPr>
        <w:spacing w:after="0" w:line="240" w:lineRule="auto"/>
        <w:rPr>
          <w:rFonts w:ascii="Calibri" w:eastAsia="Times New Roman" w:hAnsi="Calibri" w:cs="Calibri"/>
          <w:sz w:val="20"/>
          <w:szCs w:val="20"/>
          <w:u w:val="single"/>
          <w:lang w:val="en-CA"/>
        </w:rPr>
      </w:pPr>
    </w:p>
    <w:p w14:paraId="410973D0" w14:textId="77777777" w:rsidR="00346E22" w:rsidRDefault="00346E22" w:rsidP="00C4358D">
      <w:pPr>
        <w:spacing w:after="0" w:line="240" w:lineRule="auto"/>
        <w:rPr>
          <w:rFonts w:ascii="Calibri" w:eastAsia="Times New Roman" w:hAnsi="Calibri" w:cs="Calibri"/>
          <w:sz w:val="20"/>
          <w:szCs w:val="20"/>
          <w:u w:val="single"/>
          <w:lang w:val="en-CA"/>
        </w:rPr>
      </w:pPr>
    </w:p>
    <w:p w14:paraId="5AD3F575" w14:textId="77777777" w:rsidR="00346E22" w:rsidRDefault="00346E22" w:rsidP="00C4358D">
      <w:pPr>
        <w:spacing w:after="0" w:line="240" w:lineRule="auto"/>
        <w:rPr>
          <w:rFonts w:ascii="Calibri" w:eastAsia="Times New Roman" w:hAnsi="Calibri" w:cs="Calibri"/>
          <w:sz w:val="20"/>
          <w:szCs w:val="20"/>
          <w:u w:val="single"/>
          <w:lang w:val="en-CA"/>
        </w:rPr>
      </w:pPr>
    </w:p>
    <w:p w14:paraId="63AE3A94" w14:textId="77777777" w:rsidR="005A6915" w:rsidRDefault="005A6915" w:rsidP="00C4358D">
      <w:pPr>
        <w:spacing w:after="0" w:line="240" w:lineRule="auto"/>
        <w:rPr>
          <w:rFonts w:ascii="Calibri" w:eastAsia="Times New Roman" w:hAnsi="Calibri" w:cs="Calibri"/>
          <w:sz w:val="20"/>
          <w:szCs w:val="20"/>
          <w:u w:val="single"/>
          <w:lang w:val="en-CA"/>
        </w:rPr>
      </w:pPr>
    </w:p>
    <w:p w14:paraId="57DBDB80" w14:textId="77777777" w:rsidR="002E1551" w:rsidRDefault="002E1551" w:rsidP="002E1551">
      <w:pPr>
        <w:spacing w:after="0" w:line="240" w:lineRule="auto"/>
        <w:jc w:val="center"/>
        <w:rPr>
          <w:rFonts w:ascii="Calibri" w:eastAsia="Times New Roman" w:hAnsi="Calibri" w:cs="Calibri"/>
          <w:b/>
          <w:bCs/>
          <w:sz w:val="20"/>
          <w:szCs w:val="20"/>
          <w:u w:val="single"/>
          <w:lang w:val="en-CA"/>
        </w:rPr>
      </w:pPr>
      <w:r w:rsidRPr="00640EEC">
        <w:rPr>
          <w:rFonts w:ascii="Calibri" w:eastAsia="Times New Roman" w:hAnsi="Calibri" w:cs="Calibri"/>
          <w:b/>
          <w:bCs/>
          <w:sz w:val="20"/>
          <w:szCs w:val="20"/>
          <w:u w:val="single"/>
          <w:lang w:val="en-CA"/>
        </w:rPr>
        <w:lastRenderedPageBreak/>
        <w:t>MOTIONS FOR THE ANNUAL GENERAL MEETING</w:t>
      </w:r>
    </w:p>
    <w:p w14:paraId="2880946B" w14:textId="77777777" w:rsidR="002E1551" w:rsidRPr="00640EEC" w:rsidRDefault="002E1551" w:rsidP="002E1551">
      <w:pPr>
        <w:spacing w:after="0" w:line="240" w:lineRule="auto"/>
        <w:jc w:val="center"/>
        <w:rPr>
          <w:rFonts w:ascii="Calibri" w:eastAsia="Times New Roman" w:hAnsi="Calibri" w:cs="Calibri"/>
          <w:b/>
          <w:bCs/>
          <w:sz w:val="20"/>
          <w:szCs w:val="20"/>
          <w:u w:val="single"/>
          <w:lang w:val="en-CA"/>
        </w:rPr>
      </w:pPr>
    </w:p>
    <w:p w14:paraId="67CA9B52" w14:textId="77777777" w:rsidR="002E1551" w:rsidRPr="00130F53" w:rsidRDefault="002E1551" w:rsidP="002E15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130F53">
        <w:rPr>
          <w:rFonts w:ascii="Calibri" w:eastAsia="Times New Roman" w:hAnsi="Calibri" w:cs="Calibri"/>
          <w:b/>
          <w:bCs/>
          <w:sz w:val="20"/>
          <w:szCs w:val="20"/>
          <w:lang w:val="en-CA"/>
        </w:rPr>
        <w:t xml:space="preserve">AMENDMENTS </w:t>
      </w:r>
      <w:r w:rsidRPr="00A7374A">
        <w:rPr>
          <w:rFonts w:ascii="Calibri" w:eastAsia="Times New Roman" w:hAnsi="Calibri" w:cs="Calibri"/>
          <w:b/>
          <w:bCs/>
          <w:sz w:val="20"/>
          <w:szCs w:val="20"/>
          <w:lang w:val="en-CA"/>
        </w:rPr>
        <w:t>TO THE</w:t>
      </w:r>
      <w:r w:rsidRPr="00130F53">
        <w:rPr>
          <w:rFonts w:ascii="Calibri" w:eastAsia="Times New Roman" w:hAnsi="Calibri" w:cs="Calibri"/>
          <w:b/>
          <w:bCs/>
          <w:sz w:val="20"/>
          <w:szCs w:val="20"/>
          <w:lang w:val="en-CA"/>
        </w:rPr>
        <w:t xml:space="preserve"> </w:t>
      </w:r>
      <w:r w:rsidRPr="00A7374A">
        <w:rPr>
          <w:rFonts w:ascii="Calibri" w:eastAsia="Times New Roman" w:hAnsi="Calibri" w:cs="Calibri"/>
          <w:sz w:val="20"/>
          <w:szCs w:val="20"/>
          <w:u w:val="single"/>
          <w:lang w:val="en-CA"/>
        </w:rPr>
        <w:t>BY-LAWS</w:t>
      </w:r>
      <w:r w:rsidRPr="00130F53">
        <w:rPr>
          <w:rFonts w:ascii="Calibri" w:eastAsia="Times New Roman" w:hAnsi="Calibri" w:cs="Calibri"/>
          <w:b/>
          <w:bCs/>
          <w:sz w:val="20"/>
          <w:szCs w:val="20"/>
          <w:lang w:val="en-CA"/>
        </w:rPr>
        <w:t xml:space="preserve"> – </w:t>
      </w:r>
      <w:r w:rsidRPr="00A7374A">
        <w:rPr>
          <w:rFonts w:ascii="Calibri" w:eastAsia="Times New Roman" w:hAnsi="Calibri" w:cs="Calibri"/>
          <w:b/>
          <w:bCs/>
          <w:sz w:val="20"/>
          <w:szCs w:val="20"/>
          <w:lang w:val="en-CA"/>
        </w:rPr>
        <w:t>OPERATING RULES</w:t>
      </w:r>
    </w:p>
    <w:p w14:paraId="62B57972" w14:textId="77777777" w:rsidR="002E1551" w:rsidRPr="005F08C1" w:rsidRDefault="002E1551" w:rsidP="002E15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6700F064" w14:textId="58B8309D" w:rsidR="002E1551" w:rsidRPr="005F08C1" w:rsidRDefault="002E1551" w:rsidP="002E15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u w:val="single"/>
          <w:lang w:val="en-CA"/>
        </w:rPr>
      </w:pPr>
      <w:r w:rsidRPr="005F08C1">
        <w:rPr>
          <w:rFonts w:ascii="Calibri" w:eastAsia="Times New Roman" w:hAnsi="Calibri" w:cs="Calibri"/>
          <w:sz w:val="20"/>
          <w:szCs w:val="20"/>
          <w:lang w:val="en-CA"/>
        </w:rPr>
        <w:t>Submitted by</w:t>
      </w:r>
      <w:r>
        <w:rPr>
          <w:rFonts w:ascii="Calibri" w:eastAsia="Times New Roman" w:hAnsi="Calibri" w:cs="Calibri"/>
          <w:sz w:val="20"/>
          <w:szCs w:val="20"/>
          <w:lang w:val="en-CA"/>
        </w:rPr>
        <w:t xml:space="preserve"> </w:t>
      </w:r>
      <w:r>
        <w:rPr>
          <w:rFonts w:ascii="Calibri" w:eastAsia="Times New Roman" w:hAnsi="Calibri" w:cs="Calibri"/>
          <w:sz w:val="20"/>
          <w:szCs w:val="20"/>
          <w:u w:val="single"/>
          <w:lang w:val="en-CA"/>
        </w:rPr>
        <w:t>PWSA</w:t>
      </w:r>
      <w:r w:rsidRPr="005F08C1">
        <w:rPr>
          <w:rFonts w:ascii="Calibri" w:eastAsia="Times New Roman" w:hAnsi="Calibri" w:cs="Calibri"/>
          <w:sz w:val="20"/>
          <w:szCs w:val="20"/>
          <w:lang w:val="en-CA"/>
        </w:rPr>
        <w:tab/>
      </w:r>
      <w:r w:rsidRPr="005F08C1">
        <w:rPr>
          <w:rFonts w:ascii="Calibri" w:eastAsia="Times New Roman" w:hAnsi="Calibri" w:cs="Calibri"/>
          <w:sz w:val="20"/>
          <w:szCs w:val="20"/>
          <w:lang w:val="en-CA"/>
        </w:rPr>
        <w:tab/>
      </w:r>
      <w:r w:rsidRPr="005F08C1">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sidRPr="005C450B">
        <w:rPr>
          <w:rFonts w:ascii="Calibri" w:eastAsia="Times New Roman" w:hAnsi="Calibri" w:cs="Calibri"/>
          <w:b/>
          <w:bCs/>
          <w:sz w:val="20"/>
          <w:szCs w:val="20"/>
          <w:u w:val="single"/>
          <w:lang w:val="en-CA"/>
        </w:rPr>
        <w:t>Motion #</w:t>
      </w:r>
      <w:r w:rsidR="00621D5F" w:rsidRPr="005C450B">
        <w:rPr>
          <w:rFonts w:ascii="Calibri" w:eastAsia="Times New Roman" w:hAnsi="Calibri" w:cs="Calibri"/>
          <w:b/>
          <w:bCs/>
          <w:sz w:val="20"/>
          <w:szCs w:val="20"/>
          <w:u w:val="single"/>
          <w:lang w:val="en-CA"/>
        </w:rPr>
        <w:t>OR</w:t>
      </w:r>
      <w:r w:rsidR="005A6915">
        <w:rPr>
          <w:rFonts w:ascii="Calibri" w:eastAsia="Times New Roman" w:hAnsi="Calibri" w:cs="Calibri"/>
          <w:b/>
          <w:bCs/>
          <w:sz w:val="20"/>
          <w:szCs w:val="20"/>
          <w:u w:val="single"/>
          <w:lang w:val="en-CA"/>
        </w:rPr>
        <w:t>5</w:t>
      </w:r>
    </w:p>
    <w:p w14:paraId="2A130E56" w14:textId="77777777" w:rsidR="002E1551" w:rsidRPr="005F08C1" w:rsidRDefault="002E1551" w:rsidP="002E15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3819C332" w14:textId="33EED494" w:rsidR="002E1551" w:rsidRPr="005F08C1" w:rsidRDefault="002E1551" w:rsidP="002E15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Moved by</w:t>
      </w:r>
      <w:r w:rsidRPr="005F08C1">
        <w:rPr>
          <w:rFonts w:ascii="Calibri" w:eastAsia="Times New Roman" w:hAnsi="Calibri" w:cs="Calibri"/>
          <w:sz w:val="20"/>
          <w:szCs w:val="20"/>
          <w:lang w:val="en-CA"/>
        </w:rPr>
        <w:tab/>
        <w:t xml:space="preserve"> __</w:t>
      </w:r>
      <w:r w:rsidR="00621D5F">
        <w:rPr>
          <w:rFonts w:ascii="Calibri" w:eastAsia="Times New Roman" w:hAnsi="Calibri" w:cs="Calibri"/>
          <w:sz w:val="20"/>
          <w:szCs w:val="20"/>
          <w:lang w:val="en-CA"/>
        </w:rPr>
        <w:t>Randy Alderton</w:t>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sidRPr="005F08C1">
        <w:rPr>
          <w:rFonts w:ascii="Calibri" w:eastAsia="Times New Roman" w:hAnsi="Calibri" w:cs="Calibri"/>
          <w:sz w:val="20"/>
          <w:szCs w:val="20"/>
          <w:lang w:val="en-CA"/>
        </w:rPr>
        <w:t>Seconded by ___</w:t>
      </w:r>
      <w:r>
        <w:rPr>
          <w:rFonts w:ascii="Calibri" w:eastAsia="Times New Roman" w:hAnsi="Calibri" w:cs="Calibri"/>
          <w:sz w:val="20"/>
          <w:szCs w:val="20"/>
          <w:lang w:val="en-CA"/>
        </w:rPr>
        <w:t>Cathy Bilinski</w:t>
      </w:r>
    </w:p>
    <w:p w14:paraId="4F6239B8" w14:textId="77777777" w:rsidR="002E1551" w:rsidRPr="005F08C1" w:rsidRDefault="002E1551" w:rsidP="002E15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56B35806" w14:textId="77777777" w:rsidR="002E1551" w:rsidRPr="005F08C1" w:rsidRDefault="002E1551" w:rsidP="002E1551">
      <w:pPr>
        <w:spacing w:after="0" w:line="240" w:lineRule="auto"/>
        <w:rPr>
          <w:rFonts w:ascii="Calibri" w:eastAsia="Times New Roman" w:hAnsi="Calibri" w:cs="Calibri"/>
          <w:sz w:val="20"/>
          <w:szCs w:val="20"/>
          <w:lang w:val="en-CA"/>
        </w:rPr>
      </w:pPr>
    </w:p>
    <w:p w14:paraId="3944BB9E" w14:textId="77777777" w:rsidR="002E1551" w:rsidRPr="005F08C1" w:rsidRDefault="002E1551" w:rsidP="002E15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fr-FR"/>
        </w:rPr>
      </w:pPr>
      <w:r w:rsidRPr="00130F53">
        <w:rPr>
          <w:rFonts w:ascii="Calibri" w:eastAsia="Times New Roman" w:hAnsi="Calibri" w:cs="Calibri"/>
          <w:b/>
          <w:bCs/>
          <w:sz w:val="20"/>
          <w:szCs w:val="20"/>
          <w:lang w:val="fr-FR"/>
        </w:rPr>
        <w:t>REFERENCE</w:t>
      </w:r>
      <w:r w:rsidRPr="005F08C1">
        <w:rPr>
          <w:rFonts w:ascii="Calibri" w:eastAsia="Times New Roman" w:hAnsi="Calibri" w:cs="Calibri"/>
          <w:sz w:val="20"/>
          <w:szCs w:val="20"/>
          <w:lang w:val="fr-FR"/>
        </w:rPr>
        <w:t xml:space="preserve"> : (Section, article, </w:t>
      </w:r>
      <w:proofErr w:type="spellStart"/>
      <w:r w:rsidRPr="005F08C1">
        <w:rPr>
          <w:rFonts w:ascii="Calibri" w:eastAsia="Times New Roman" w:hAnsi="Calibri" w:cs="Calibri"/>
          <w:sz w:val="20"/>
          <w:szCs w:val="20"/>
          <w:lang w:val="fr-CA"/>
        </w:rPr>
        <w:t>number</w:t>
      </w:r>
      <w:proofErr w:type="spellEnd"/>
      <w:r w:rsidRPr="005F08C1">
        <w:rPr>
          <w:rFonts w:ascii="Calibri" w:eastAsia="Times New Roman" w:hAnsi="Calibri" w:cs="Calibri"/>
          <w:sz w:val="20"/>
          <w:szCs w:val="20"/>
          <w:lang w:val="fr-FR"/>
        </w:rPr>
        <w:t>, page, etc.)</w:t>
      </w:r>
    </w:p>
    <w:p w14:paraId="1CDE6348" w14:textId="77777777" w:rsidR="002E1551" w:rsidRPr="005F08C1" w:rsidRDefault="002E1551" w:rsidP="002E15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2AB6C56F" w14:textId="34C04E81" w:rsidR="002E1551" w:rsidRPr="005F08C1" w:rsidRDefault="000B3A9E" w:rsidP="002E15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0B3A9E">
        <w:rPr>
          <w:rFonts w:ascii="Calibri" w:eastAsia="Times New Roman" w:hAnsi="Calibri" w:cs="Calibri"/>
          <w:b/>
          <w:bCs/>
          <w:sz w:val="20"/>
          <w:szCs w:val="20"/>
        </w:rPr>
        <w:t>Rule 4.04 page 45</w:t>
      </w:r>
    </w:p>
    <w:p w14:paraId="40C0EF7E" w14:textId="77777777" w:rsidR="002E1551" w:rsidRPr="005F08C1" w:rsidRDefault="002E1551" w:rsidP="002E1551">
      <w:pPr>
        <w:spacing w:after="0" w:line="240" w:lineRule="auto"/>
        <w:rPr>
          <w:rFonts w:ascii="Calibri" w:eastAsia="Times New Roman" w:hAnsi="Calibri" w:cs="Calibri"/>
          <w:sz w:val="20"/>
          <w:szCs w:val="20"/>
          <w:lang w:val="en-CA"/>
        </w:rPr>
      </w:pPr>
    </w:p>
    <w:p w14:paraId="44B08925" w14:textId="77777777" w:rsidR="002E1551" w:rsidRPr="00C4358D" w:rsidRDefault="002E1551" w:rsidP="002E1551">
      <w:pPr>
        <w:spacing w:after="0" w:line="240" w:lineRule="auto"/>
        <w:rPr>
          <w:rFonts w:ascii="Calibri" w:eastAsia="Times New Roman" w:hAnsi="Calibri" w:cs="Calibri"/>
          <w:b/>
          <w:bCs/>
          <w:sz w:val="20"/>
          <w:szCs w:val="20"/>
          <w:lang w:val="en-CA"/>
        </w:rPr>
      </w:pPr>
      <w:r w:rsidRPr="00130F53">
        <w:rPr>
          <w:rFonts w:ascii="Calibri" w:eastAsia="Times New Roman" w:hAnsi="Calibri" w:cs="Calibri"/>
          <w:b/>
          <w:bCs/>
          <w:sz w:val="20"/>
          <w:szCs w:val="20"/>
          <w:lang w:val="en-CA"/>
        </w:rPr>
        <w:t>WHEREAS (Article as currently written)</w:t>
      </w:r>
    </w:p>
    <w:p w14:paraId="29A572C8" w14:textId="77777777" w:rsidR="002E1551" w:rsidRPr="002E1551" w:rsidRDefault="002E1551" w:rsidP="002E1551">
      <w:pPr>
        <w:pBdr>
          <w:top w:val="single" w:sz="4" w:space="1" w:color="auto"/>
          <w:left w:val="single" w:sz="4" w:space="4" w:color="auto"/>
          <w:bottom w:val="single" w:sz="4" w:space="1" w:color="auto"/>
          <w:right w:val="single" w:sz="4" w:space="4" w:color="auto"/>
        </w:pBdr>
        <w:spacing w:after="0" w:line="240" w:lineRule="auto"/>
        <w:ind w:firstLine="720"/>
        <w:rPr>
          <w:rFonts w:ascii="Calibri" w:eastAsia="Times New Roman" w:hAnsi="Calibri" w:cs="Calibri"/>
          <w:sz w:val="20"/>
          <w:szCs w:val="20"/>
          <w:lang w:val="en-CA"/>
        </w:rPr>
      </w:pPr>
    </w:p>
    <w:p w14:paraId="0A89F7F2" w14:textId="7EBB373E" w:rsidR="006149A4" w:rsidRPr="006149A4" w:rsidRDefault="006149A4" w:rsidP="006149A4">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rPr>
      </w:pPr>
      <w:r w:rsidRPr="006149A4">
        <w:rPr>
          <w:rFonts w:ascii="Calibri" w:eastAsia="Times New Roman" w:hAnsi="Calibri" w:cs="Calibri"/>
          <w:b/>
          <w:bCs/>
          <w:sz w:val="20"/>
          <w:szCs w:val="20"/>
        </w:rPr>
        <w:t>R4.04 Time Limits</w:t>
      </w:r>
      <w:r w:rsidRPr="006149A4">
        <w:rPr>
          <w:rFonts w:ascii="Calibri" w:eastAsia="Times New Roman" w:hAnsi="Calibri" w:cs="Calibri"/>
          <w:sz w:val="20"/>
          <w:szCs w:val="20"/>
        </w:rPr>
        <w:t xml:space="preserve"> - In all divisions, play-off tournament games shall be seven (7) innings. Exception: U9/U11 where no inning shall begin after one hour and 30 minutes. U13 where no inning shall begin after one hour and 45 minutes. </w:t>
      </w:r>
    </w:p>
    <w:p w14:paraId="4311522A" w14:textId="69F9A2E1" w:rsidR="006149A4" w:rsidRDefault="006149A4" w:rsidP="006149A4">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rPr>
      </w:pPr>
      <w:r w:rsidRPr="006149A4">
        <w:rPr>
          <w:rFonts w:ascii="Calibri" w:eastAsia="Times New Roman" w:hAnsi="Calibri" w:cs="Calibri"/>
          <w:sz w:val="20"/>
          <w:szCs w:val="20"/>
        </w:rPr>
        <w:t>Note: U9/U11 - all medal tournament games shall be 7 innings for all divisions and U13 - all medal tournament games shall be 7 innings for all</w:t>
      </w:r>
    </w:p>
    <w:p w14:paraId="45D3FE06" w14:textId="77777777" w:rsidR="00584F3C" w:rsidRPr="002E1551" w:rsidRDefault="00584F3C" w:rsidP="002E15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6F96BA4D" w14:textId="77777777" w:rsidR="002E1551" w:rsidRDefault="002E1551" w:rsidP="002E1551">
      <w:pPr>
        <w:spacing w:after="0" w:line="240" w:lineRule="auto"/>
        <w:rPr>
          <w:rFonts w:ascii="Calibri" w:eastAsia="Times New Roman" w:hAnsi="Calibri" w:cs="Calibri"/>
          <w:b/>
          <w:bCs/>
          <w:sz w:val="20"/>
          <w:szCs w:val="20"/>
          <w:lang w:val="en-CA"/>
        </w:rPr>
      </w:pPr>
    </w:p>
    <w:p w14:paraId="047603E7" w14:textId="77777777" w:rsidR="002E1551" w:rsidRPr="00FD6426" w:rsidRDefault="002E1551" w:rsidP="002E1551">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BE IT RESOLVED THAT (Motion: State whether revision, addition, deletion, etc.)</w:t>
      </w:r>
    </w:p>
    <w:p w14:paraId="5377149C" w14:textId="77777777" w:rsidR="006149A4" w:rsidRDefault="006149A4" w:rsidP="00584F3C">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p>
    <w:p w14:paraId="464831C1" w14:textId="77777777" w:rsidR="00C76A6D" w:rsidRDefault="00C76A6D" w:rsidP="00C76A6D">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rPr>
      </w:pPr>
      <w:r w:rsidRPr="00C76A6D">
        <w:rPr>
          <w:rFonts w:ascii="Calibri" w:eastAsia="Times New Roman" w:hAnsi="Calibri" w:cs="Calibri"/>
          <w:b/>
          <w:bCs/>
          <w:sz w:val="20"/>
          <w:szCs w:val="20"/>
          <w:highlight w:val="yellow"/>
        </w:rPr>
        <w:t>Revision For U13</w:t>
      </w:r>
    </w:p>
    <w:p w14:paraId="7B4C13E6" w14:textId="77777777" w:rsidR="00C76A6D" w:rsidRPr="00C76A6D" w:rsidRDefault="00C76A6D" w:rsidP="00C76A6D">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rPr>
      </w:pPr>
    </w:p>
    <w:p w14:paraId="5AA98F5B" w14:textId="0811BD71" w:rsidR="00C76A6D" w:rsidRPr="00C76A6D" w:rsidRDefault="00C76A6D" w:rsidP="00C76A6D">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rPr>
      </w:pPr>
      <w:r w:rsidRPr="00C76A6D">
        <w:rPr>
          <w:rFonts w:ascii="Calibri" w:eastAsia="Times New Roman" w:hAnsi="Calibri" w:cs="Calibri"/>
          <w:sz w:val="20"/>
          <w:szCs w:val="20"/>
        </w:rPr>
        <w:t xml:space="preserve">R4.04 Time Limits - In all divisions, play-off tournament games shall be seven (7) innings. Exception: U9/U11 where no inning shall begin after one hour and 30 minutes. U13 where no inning shall begin after one hour and 45 minutes. </w:t>
      </w:r>
    </w:p>
    <w:p w14:paraId="034C1F31" w14:textId="77777777" w:rsidR="00C76A6D" w:rsidRDefault="00C76A6D" w:rsidP="00C76A6D">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rPr>
      </w:pPr>
      <w:r w:rsidRPr="00C76A6D">
        <w:rPr>
          <w:rFonts w:ascii="Calibri" w:eastAsia="Times New Roman" w:hAnsi="Calibri" w:cs="Calibri"/>
          <w:sz w:val="20"/>
          <w:szCs w:val="20"/>
        </w:rPr>
        <w:t xml:space="preserve">Note: U9/U11 - all medal tournament games shall be </w:t>
      </w:r>
      <w:r w:rsidRPr="00C76A6D">
        <w:rPr>
          <w:rFonts w:ascii="Calibri" w:eastAsia="Times New Roman" w:hAnsi="Calibri" w:cs="Calibri"/>
          <w:sz w:val="20"/>
          <w:szCs w:val="20"/>
          <w:highlight w:val="yellow"/>
        </w:rPr>
        <w:t>2 hours or 7 innings</w:t>
      </w:r>
      <w:r w:rsidRPr="00C76A6D">
        <w:rPr>
          <w:rFonts w:ascii="Calibri" w:eastAsia="Times New Roman" w:hAnsi="Calibri" w:cs="Calibri"/>
          <w:sz w:val="20"/>
          <w:szCs w:val="20"/>
        </w:rPr>
        <w:t xml:space="preserve"> for all divisions and U13 - all medal tournament games shall be </w:t>
      </w:r>
      <w:r w:rsidRPr="00C76A6D">
        <w:rPr>
          <w:rFonts w:ascii="Calibri" w:eastAsia="Times New Roman" w:hAnsi="Calibri" w:cs="Calibri"/>
          <w:sz w:val="20"/>
          <w:szCs w:val="20"/>
          <w:highlight w:val="yellow"/>
        </w:rPr>
        <w:t>2 hours or 7 innings</w:t>
      </w:r>
      <w:r w:rsidRPr="00C76A6D">
        <w:rPr>
          <w:rFonts w:ascii="Calibri" w:eastAsia="Times New Roman" w:hAnsi="Calibri" w:cs="Calibri"/>
          <w:sz w:val="20"/>
          <w:szCs w:val="20"/>
        </w:rPr>
        <w:t xml:space="preserve"> for all</w:t>
      </w:r>
    </w:p>
    <w:p w14:paraId="183A4B28" w14:textId="77777777" w:rsidR="002E1551" w:rsidRDefault="002E1551" w:rsidP="002E1551">
      <w:pPr>
        <w:spacing w:after="0" w:line="240" w:lineRule="auto"/>
        <w:rPr>
          <w:rFonts w:ascii="Calibri" w:eastAsia="Times New Roman" w:hAnsi="Calibri" w:cs="Calibri"/>
          <w:b/>
          <w:bCs/>
          <w:sz w:val="20"/>
          <w:szCs w:val="20"/>
          <w:lang w:val="en-CA"/>
        </w:rPr>
      </w:pPr>
    </w:p>
    <w:p w14:paraId="0F61EA6B" w14:textId="77777777" w:rsidR="002E1551" w:rsidRPr="003E71B6" w:rsidRDefault="002E1551" w:rsidP="002E1551">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RATIONALE</w:t>
      </w:r>
    </w:p>
    <w:p w14:paraId="5EE6AA42" w14:textId="73A6D6FF" w:rsidR="00570356" w:rsidRPr="00570356" w:rsidRDefault="00570356" w:rsidP="002E15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570356">
        <w:rPr>
          <w:rFonts w:ascii="Calibri" w:eastAsia="Times New Roman" w:hAnsi="Calibri" w:cs="Calibri"/>
          <w:b/>
          <w:bCs/>
          <w:sz w:val="20"/>
          <w:szCs w:val="20"/>
          <w:lang w:val="en-CA"/>
        </w:rPr>
        <w:t>The full 7 inning games are running 3 – 4 hours and both teams and official have expressed a desire for change</w:t>
      </w:r>
    </w:p>
    <w:p w14:paraId="59C6B215" w14:textId="77777777" w:rsidR="00570356" w:rsidRPr="005F08C1" w:rsidRDefault="00570356" w:rsidP="002E15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41CAEECC" w14:textId="77777777" w:rsidR="002E1551" w:rsidRDefault="002E1551" w:rsidP="002E1551">
      <w:pPr>
        <w:spacing w:after="0" w:line="240" w:lineRule="auto"/>
        <w:rPr>
          <w:rFonts w:ascii="Calibri" w:eastAsia="Times New Roman" w:hAnsi="Calibri" w:cs="Calibri"/>
          <w:b/>
          <w:bCs/>
          <w:sz w:val="20"/>
          <w:szCs w:val="20"/>
          <w:lang w:val="en-CA"/>
        </w:rPr>
      </w:pPr>
    </w:p>
    <w:p w14:paraId="2137D6DC" w14:textId="77777777" w:rsidR="002E1551" w:rsidRPr="00501D0F" w:rsidRDefault="002E1551" w:rsidP="002E1551">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FINANCIAL IMPLICATIONS</w:t>
      </w:r>
    </w:p>
    <w:p w14:paraId="763A8C16" w14:textId="0CABD2BF" w:rsidR="002E1551" w:rsidRDefault="00570356" w:rsidP="002E15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Pr>
          <w:rFonts w:ascii="Calibri" w:eastAsia="Times New Roman" w:hAnsi="Calibri" w:cs="Calibri"/>
          <w:sz w:val="20"/>
          <w:szCs w:val="20"/>
          <w:lang w:val="en-CA"/>
        </w:rPr>
        <w:t>None</w:t>
      </w:r>
    </w:p>
    <w:p w14:paraId="68F9012E" w14:textId="77777777" w:rsidR="00570356" w:rsidRPr="005F08C1" w:rsidRDefault="00570356" w:rsidP="002E15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3F1D23D9" w14:textId="77777777" w:rsidR="002E1551" w:rsidRPr="005F08C1" w:rsidRDefault="002E1551" w:rsidP="002E1551">
      <w:pPr>
        <w:spacing w:after="0" w:line="240" w:lineRule="auto"/>
        <w:rPr>
          <w:rFonts w:ascii="Calibri" w:eastAsia="Times New Roman" w:hAnsi="Calibri" w:cs="Calibri"/>
          <w:sz w:val="20"/>
          <w:szCs w:val="20"/>
          <w:lang w:val="en-CA"/>
        </w:rPr>
      </w:pPr>
    </w:p>
    <w:p w14:paraId="5BF51F69" w14:textId="77777777" w:rsidR="002E1551" w:rsidRPr="005F08C1" w:rsidRDefault="002E1551" w:rsidP="002E15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65C2E858" w14:textId="77777777" w:rsidR="002E1551" w:rsidRPr="005F08C1" w:rsidRDefault="002E1551" w:rsidP="002E15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FINAL RECOMMENDATIONS:</w:t>
      </w:r>
    </w:p>
    <w:p w14:paraId="015852B6" w14:textId="77777777" w:rsidR="002E1551" w:rsidRPr="005F08C1" w:rsidRDefault="002E1551" w:rsidP="002E15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3469C252" w14:textId="4E7A89BC" w:rsidR="002E1551" w:rsidRPr="005F08C1" w:rsidRDefault="002E1551" w:rsidP="002E15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___</w:t>
      </w:r>
      <w:r w:rsidR="003D5407">
        <w:rPr>
          <w:rFonts w:ascii="Calibri" w:eastAsia="Times New Roman" w:hAnsi="Calibri" w:cs="Calibri"/>
          <w:sz w:val="20"/>
          <w:szCs w:val="20"/>
          <w:lang w:val="en-CA"/>
        </w:rPr>
        <w:t>X</w:t>
      </w:r>
      <w:r w:rsidRPr="005F08C1">
        <w:rPr>
          <w:rFonts w:ascii="Calibri" w:eastAsia="Times New Roman" w:hAnsi="Calibri" w:cs="Calibri"/>
          <w:sz w:val="20"/>
          <w:szCs w:val="20"/>
          <w:lang w:val="en-CA"/>
        </w:rPr>
        <w:t>_____ Carried</w:t>
      </w:r>
      <w:r>
        <w:rPr>
          <w:rFonts w:ascii="Calibri" w:eastAsia="Times New Roman" w:hAnsi="Calibri" w:cs="Calibri"/>
          <w:sz w:val="20"/>
          <w:szCs w:val="20"/>
          <w:lang w:val="en-CA"/>
        </w:rPr>
        <w:t xml:space="preserve"> </w:t>
      </w:r>
      <w:r w:rsidRPr="005F08C1">
        <w:rPr>
          <w:rFonts w:ascii="Calibri" w:eastAsia="Times New Roman" w:hAnsi="Calibri" w:cs="Calibri"/>
          <w:sz w:val="20"/>
          <w:szCs w:val="20"/>
          <w:lang w:val="en-CA"/>
        </w:rPr>
        <w:t>________ Amended ___________ Withdrawn _________ Defeated</w:t>
      </w:r>
    </w:p>
    <w:p w14:paraId="58509217" w14:textId="77777777" w:rsidR="002E1551" w:rsidRPr="005F08C1" w:rsidRDefault="002E1551" w:rsidP="002E1551">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6783F121" w14:textId="77777777" w:rsidR="002D4945" w:rsidRDefault="002D4945" w:rsidP="002D4945"/>
    <w:p w14:paraId="597406D1" w14:textId="77777777" w:rsidR="008845DB" w:rsidRDefault="008845DB" w:rsidP="008845DB">
      <w:pPr>
        <w:spacing w:after="0" w:line="240" w:lineRule="auto"/>
        <w:jc w:val="center"/>
        <w:rPr>
          <w:rFonts w:ascii="Calibri" w:eastAsia="Times New Roman" w:hAnsi="Calibri" w:cs="Calibri"/>
          <w:b/>
          <w:bCs/>
          <w:sz w:val="20"/>
          <w:szCs w:val="20"/>
          <w:u w:val="single"/>
          <w:lang w:val="en-CA"/>
        </w:rPr>
      </w:pPr>
      <w:r w:rsidRPr="00640EEC">
        <w:rPr>
          <w:rFonts w:ascii="Calibri" w:eastAsia="Times New Roman" w:hAnsi="Calibri" w:cs="Calibri"/>
          <w:b/>
          <w:bCs/>
          <w:sz w:val="20"/>
          <w:szCs w:val="20"/>
          <w:u w:val="single"/>
          <w:lang w:val="en-CA"/>
        </w:rPr>
        <w:t>MOTIONS FOR THE ANNUAL GENERAL MEETING</w:t>
      </w:r>
    </w:p>
    <w:p w14:paraId="533671AB" w14:textId="77777777" w:rsidR="008845DB" w:rsidRPr="00640EEC" w:rsidRDefault="008845DB" w:rsidP="008845DB">
      <w:pPr>
        <w:spacing w:after="0" w:line="240" w:lineRule="auto"/>
        <w:jc w:val="center"/>
        <w:rPr>
          <w:rFonts w:ascii="Calibri" w:eastAsia="Times New Roman" w:hAnsi="Calibri" w:cs="Calibri"/>
          <w:b/>
          <w:bCs/>
          <w:sz w:val="20"/>
          <w:szCs w:val="20"/>
          <w:u w:val="single"/>
          <w:lang w:val="en-CA"/>
        </w:rPr>
      </w:pPr>
    </w:p>
    <w:p w14:paraId="6AB37C9E" w14:textId="77777777" w:rsidR="008845DB" w:rsidRPr="00130F53" w:rsidRDefault="008845DB" w:rsidP="008845DB">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130F53">
        <w:rPr>
          <w:rFonts w:ascii="Calibri" w:eastAsia="Times New Roman" w:hAnsi="Calibri" w:cs="Calibri"/>
          <w:b/>
          <w:bCs/>
          <w:sz w:val="20"/>
          <w:szCs w:val="20"/>
          <w:lang w:val="en-CA"/>
        </w:rPr>
        <w:t xml:space="preserve">AMENDMENTS </w:t>
      </w:r>
      <w:r w:rsidRPr="00A7374A">
        <w:rPr>
          <w:rFonts w:ascii="Calibri" w:eastAsia="Times New Roman" w:hAnsi="Calibri" w:cs="Calibri"/>
          <w:b/>
          <w:bCs/>
          <w:sz w:val="20"/>
          <w:szCs w:val="20"/>
          <w:lang w:val="en-CA"/>
        </w:rPr>
        <w:t>TO THE</w:t>
      </w:r>
      <w:r w:rsidRPr="00130F53">
        <w:rPr>
          <w:rFonts w:ascii="Calibri" w:eastAsia="Times New Roman" w:hAnsi="Calibri" w:cs="Calibri"/>
          <w:b/>
          <w:bCs/>
          <w:sz w:val="20"/>
          <w:szCs w:val="20"/>
          <w:lang w:val="en-CA"/>
        </w:rPr>
        <w:t xml:space="preserve"> </w:t>
      </w:r>
      <w:r w:rsidRPr="00A7374A">
        <w:rPr>
          <w:rFonts w:ascii="Calibri" w:eastAsia="Times New Roman" w:hAnsi="Calibri" w:cs="Calibri"/>
          <w:sz w:val="20"/>
          <w:szCs w:val="20"/>
          <w:u w:val="single"/>
          <w:lang w:val="en-CA"/>
        </w:rPr>
        <w:t>BY-LAWS</w:t>
      </w:r>
      <w:r w:rsidRPr="00130F53">
        <w:rPr>
          <w:rFonts w:ascii="Calibri" w:eastAsia="Times New Roman" w:hAnsi="Calibri" w:cs="Calibri"/>
          <w:b/>
          <w:bCs/>
          <w:sz w:val="20"/>
          <w:szCs w:val="20"/>
          <w:lang w:val="en-CA"/>
        </w:rPr>
        <w:t xml:space="preserve"> – </w:t>
      </w:r>
      <w:r w:rsidRPr="00A7374A">
        <w:rPr>
          <w:rFonts w:ascii="Calibri" w:eastAsia="Times New Roman" w:hAnsi="Calibri" w:cs="Calibri"/>
          <w:b/>
          <w:bCs/>
          <w:sz w:val="20"/>
          <w:szCs w:val="20"/>
          <w:lang w:val="en-CA"/>
        </w:rPr>
        <w:t>OPERATING RULES</w:t>
      </w:r>
    </w:p>
    <w:p w14:paraId="02C0AEE4" w14:textId="77777777" w:rsidR="008845DB" w:rsidRPr="005F08C1" w:rsidRDefault="008845DB" w:rsidP="008845DB">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35020D1D" w14:textId="2FFF1C85" w:rsidR="008845DB" w:rsidRPr="005F08C1" w:rsidRDefault="008845DB" w:rsidP="008845DB">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u w:val="single"/>
          <w:lang w:val="en-CA"/>
        </w:rPr>
      </w:pPr>
      <w:r w:rsidRPr="005F08C1">
        <w:rPr>
          <w:rFonts w:ascii="Calibri" w:eastAsia="Times New Roman" w:hAnsi="Calibri" w:cs="Calibri"/>
          <w:sz w:val="20"/>
          <w:szCs w:val="20"/>
          <w:lang w:val="en-CA"/>
        </w:rPr>
        <w:t>Submitted by</w:t>
      </w:r>
      <w:r>
        <w:rPr>
          <w:rFonts w:ascii="Calibri" w:eastAsia="Times New Roman" w:hAnsi="Calibri" w:cs="Calibri"/>
          <w:sz w:val="20"/>
          <w:szCs w:val="20"/>
          <w:lang w:val="en-CA"/>
        </w:rPr>
        <w:t xml:space="preserve"> </w:t>
      </w:r>
      <w:r>
        <w:rPr>
          <w:rFonts w:ascii="Calibri" w:eastAsia="Times New Roman" w:hAnsi="Calibri" w:cs="Calibri"/>
          <w:sz w:val="20"/>
          <w:szCs w:val="20"/>
          <w:u w:val="single"/>
          <w:lang w:val="en-CA"/>
        </w:rPr>
        <w:t>PWSA</w:t>
      </w:r>
      <w:r w:rsidRPr="005F08C1">
        <w:rPr>
          <w:rFonts w:ascii="Calibri" w:eastAsia="Times New Roman" w:hAnsi="Calibri" w:cs="Calibri"/>
          <w:sz w:val="20"/>
          <w:szCs w:val="20"/>
          <w:lang w:val="en-CA"/>
        </w:rPr>
        <w:tab/>
      </w:r>
      <w:r w:rsidRPr="005F08C1">
        <w:rPr>
          <w:rFonts w:ascii="Calibri" w:eastAsia="Times New Roman" w:hAnsi="Calibri" w:cs="Calibri"/>
          <w:sz w:val="20"/>
          <w:szCs w:val="20"/>
          <w:lang w:val="en-CA"/>
        </w:rPr>
        <w:tab/>
      </w:r>
      <w:r w:rsidRPr="005F08C1">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sidRPr="005F08C1">
        <w:rPr>
          <w:rFonts w:ascii="Calibri" w:eastAsia="Times New Roman" w:hAnsi="Calibri" w:cs="Calibri"/>
          <w:b/>
          <w:bCs/>
          <w:sz w:val="20"/>
          <w:szCs w:val="20"/>
          <w:u w:val="single"/>
          <w:lang w:val="en-CA"/>
        </w:rPr>
        <w:t>Motion #</w:t>
      </w:r>
      <w:r>
        <w:rPr>
          <w:rFonts w:ascii="Calibri" w:eastAsia="Times New Roman" w:hAnsi="Calibri" w:cs="Calibri"/>
          <w:b/>
          <w:bCs/>
          <w:sz w:val="20"/>
          <w:szCs w:val="20"/>
          <w:u w:val="single"/>
          <w:lang w:val="en-CA"/>
        </w:rPr>
        <w:t>OR</w:t>
      </w:r>
      <w:r w:rsidR="005A15DA">
        <w:rPr>
          <w:rFonts w:ascii="Calibri" w:eastAsia="Times New Roman" w:hAnsi="Calibri" w:cs="Calibri"/>
          <w:b/>
          <w:bCs/>
          <w:sz w:val="20"/>
          <w:szCs w:val="20"/>
          <w:u w:val="single"/>
          <w:lang w:val="en-CA"/>
        </w:rPr>
        <w:t>6</w:t>
      </w:r>
    </w:p>
    <w:p w14:paraId="2ABDD26D" w14:textId="77777777" w:rsidR="008845DB" w:rsidRPr="005F08C1" w:rsidRDefault="008845DB" w:rsidP="008845DB">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4F3E759D" w14:textId="408B6FAF" w:rsidR="008845DB" w:rsidRPr="005F08C1" w:rsidRDefault="008845DB" w:rsidP="008845DB">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Moved by</w:t>
      </w:r>
      <w:r w:rsidRPr="005F08C1">
        <w:rPr>
          <w:rFonts w:ascii="Calibri" w:eastAsia="Times New Roman" w:hAnsi="Calibri" w:cs="Calibri"/>
          <w:sz w:val="20"/>
          <w:szCs w:val="20"/>
          <w:lang w:val="en-CA"/>
        </w:rPr>
        <w:tab/>
        <w:t xml:space="preserve"> __</w:t>
      </w:r>
      <w:r>
        <w:rPr>
          <w:rFonts w:ascii="Calibri" w:eastAsia="Times New Roman" w:hAnsi="Calibri" w:cs="Calibri"/>
          <w:sz w:val="20"/>
          <w:szCs w:val="20"/>
          <w:lang w:val="en-CA"/>
        </w:rPr>
        <w:t>Rose Lasalandra</w:t>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sidRPr="005F08C1">
        <w:rPr>
          <w:rFonts w:ascii="Calibri" w:eastAsia="Times New Roman" w:hAnsi="Calibri" w:cs="Calibri"/>
          <w:sz w:val="20"/>
          <w:szCs w:val="20"/>
          <w:lang w:val="en-CA"/>
        </w:rPr>
        <w:t>Seconded by ___</w:t>
      </w:r>
      <w:r>
        <w:rPr>
          <w:rFonts w:ascii="Calibri" w:eastAsia="Times New Roman" w:hAnsi="Calibri" w:cs="Calibri"/>
          <w:sz w:val="20"/>
          <w:szCs w:val="20"/>
          <w:lang w:val="en-CA"/>
        </w:rPr>
        <w:t>Randy Alderton</w:t>
      </w:r>
    </w:p>
    <w:p w14:paraId="2A32F5F5" w14:textId="77777777" w:rsidR="008845DB" w:rsidRPr="005F08C1" w:rsidRDefault="008845DB" w:rsidP="008845DB">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00127D64" w14:textId="77777777" w:rsidR="008845DB" w:rsidRPr="005F08C1" w:rsidRDefault="008845DB" w:rsidP="008845DB">
      <w:pPr>
        <w:spacing w:after="0" w:line="240" w:lineRule="auto"/>
        <w:rPr>
          <w:rFonts w:ascii="Calibri" w:eastAsia="Times New Roman" w:hAnsi="Calibri" w:cs="Calibri"/>
          <w:sz w:val="20"/>
          <w:szCs w:val="20"/>
          <w:lang w:val="en-CA"/>
        </w:rPr>
      </w:pPr>
    </w:p>
    <w:p w14:paraId="60612072" w14:textId="77777777" w:rsidR="008845DB" w:rsidRPr="005F08C1" w:rsidRDefault="008845DB" w:rsidP="008845DB">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fr-FR"/>
        </w:rPr>
      </w:pPr>
      <w:r w:rsidRPr="00130F53">
        <w:rPr>
          <w:rFonts w:ascii="Calibri" w:eastAsia="Times New Roman" w:hAnsi="Calibri" w:cs="Calibri"/>
          <w:b/>
          <w:bCs/>
          <w:sz w:val="20"/>
          <w:szCs w:val="20"/>
          <w:lang w:val="fr-FR"/>
        </w:rPr>
        <w:lastRenderedPageBreak/>
        <w:t>REFERENCE</w:t>
      </w:r>
      <w:r w:rsidRPr="005F08C1">
        <w:rPr>
          <w:rFonts w:ascii="Calibri" w:eastAsia="Times New Roman" w:hAnsi="Calibri" w:cs="Calibri"/>
          <w:sz w:val="20"/>
          <w:szCs w:val="20"/>
          <w:lang w:val="fr-FR"/>
        </w:rPr>
        <w:t xml:space="preserve"> : (Section, article, </w:t>
      </w:r>
      <w:proofErr w:type="spellStart"/>
      <w:r w:rsidRPr="005F08C1">
        <w:rPr>
          <w:rFonts w:ascii="Calibri" w:eastAsia="Times New Roman" w:hAnsi="Calibri" w:cs="Calibri"/>
          <w:sz w:val="20"/>
          <w:szCs w:val="20"/>
          <w:lang w:val="fr-CA"/>
        </w:rPr>
        <w:t>number</w:t>
      </w:r>
      <w:proofErr w:type="spellEnd"/>
      <w:r w:rsidRPr="005F08C1">
        <w:rPr>
          <w:rFonts w:ascii="Calibri" w:eastAsia="Times New Roman" w:hAnsi="Calibri" w:cs="Calibri"/>
          <w:sz w:val="20"/>
          <w:szCs w:val="20"/>
          <w:lang w:val="fr-FR"/>
        </w:rPr>
        <w:t>, page, etc.)</w:t>
      </w:r>
    </w:p>
    <w:p w14:paraId="7FB0C4C4" w14:textId="77777777" w:rsidR="008845DB" w:rsidRDefault="008845DB" w:rsidP="008845DB">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3B79889E" w14:textId="4309E0AF" w:rsidR="008845DB" w:rsidRPr="008845DB" w:rsidRDefault="008845DB" w:rsidP="008845DB">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8845DB">
        <w:rPr>
          <w:rFonts w:ascii="Calibri" w:eastAsia="Times New Roman" w:hAnsi="Calibri" w:cs="Calibri"/>
          <w:b/>
          <w:bCs/>
          <w:sz w:val="20"/>
          <w:szCs w:val="20"/>
          <w:lang w:val="en-CA"/>
        </w:rPr>
        <w:t>R8.02 pages 51 and 52</w:t>
      </w:r>
      <w:r>
        <w:rPr>
          <w:rFonts w:ascii="Calibri" w:eastAsia="Times New Roman" w:hAnsi="Calibri" w:cs="Calibri"/>
          <w:sz w:val="20"/>
          <w:szCs w:val="20"/>
          <w:lang w:val="en-CA"/>
        </w:rPr>
        <w:tab/>
      </w:r>
    </w:p>
    <w:p w14:paraId="407AE127" w14:textId="77777777" w:rsidR="008845DB" w:rsidRDefault="008845DB" w:rsidP="008845DB">
      <w:pPr>
        <w:spacing w:after="0" w:line="240" w:lineRule="auto"/>
        <w:rPr>
          <w:rFonts w:ascii="Calibri" w:eastAsia="Times New Roman" w:hAnsi="Calibri" w:cs="Calibri"/>
          <w:b/>
          <w:bCs/>
          <w:sz w:val="20"/>
          <w:szCs w:val="20"/>
          <w:lang w:val="en-CA"/>
        </w:rPr>
      </w:pPr>
    </w:p>
    <w:p w14:paraId="4BB71CB2" w14:textId="6578C261" w:rsidR="00170413" w:rsidRPr="00170413" w:rsidRDefault="008845DB" w:rsidP="00170413">
      <w:pPr>
        <w:spacing w:after="0" w:line="240" w:lineRule="auto"/>
        <w:rPr>
          <w:rFonts w:ascii="Calibri" w:eastAsia="Times New Roman" w:hAnsi="Calibri" w:cs="Calibri"/>
          <w:b/>
          <w:bCs/>
          <w:sz w:val="20"/>
          <w:szCs w:val="20"/>
          <w:lang w:val="en-CA"/>
        </w:rPr>
      </w:pPr>
      <w:r w:rsidRPr="00130F53">
        <w:rPr>
          <w:rFonts w:ascii="Calibri" w:eastAsia="Times New Roman" w:hAnsi="Calibri" w:cs="Calibri"/>
          <w:b/>
          <w:bCs/>
          <w:sz w:val="20"/>
          <w:szCs w:val="20"/>
          <w:lang w:val="en-CA"/>
        </w:rPr>
        <w:t>WHEREAS (Article as currently written)</w:t>
      </w:r>
    </w:p>
    <w:p w14:paraId="4AD4AC35" w14:textId="77777777" w:rsidR="00170413" w:rsidRPr="00170413" w:rsidRDefault="00170413" w:rsidP="0017041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b/>
          <w:bCs/>
          <w:sz w:val="20"/>
          <w:szCs w:val="20"/>
          <w:lang w:val="en-CA"/>
        </w:rPr>
        <w:t>R8.02 Acts of Suspension</w:t>
      </w:r>
      <w:r w:rsidRPr="00170413">
        <w:rPr>
          <w:rFonts w:ascii="Calibri" w:eastAsia="Times New Roman" w:hAnsi="Calibri" w:cs="Calibri"/>
          <w:sz w:val="20"/>
          <w:szCs w:val="20"/>
          <w:lang w:val="en-CA"/>
        </w:rPr>
        <w:t xml:space="preserve"> - Teams, coaches, managers or players will be suspended for conducting themselves in an unsportsmanlike and undesirous manner and without limiting the generality of the foregoing, for the following specific acts: </w:t>
      </w:r>
    </w:p>
    <w:p w14:paraId="5BDF5B66" w14:textId="37DDD354" w:rsidR="00170413" w:rsidRPr="00170413" w:rsidRDefault="00170413" w:rsidP="0017041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 xml:space="preserve">(a) Permitting betting or improper conduct by players, </w:t>
      </w:r>
      <w:r w:rsidR="00056F51" w:rsidRPr="00170413">
        <w:rPr>
          <w:rFonts w:ascii="Calibri" w:eastAsia="Times New Roman" w:hAnsi="Calibri" w:cs="Calibri"/>
          <w:sz w:val="20"/>
          <w:szCs w:val="20"/>
          <w:lang w:val="en-CA"/>
        </w:rPr>
        <w:t>coaches,</w:t>
      </w:r>
      <w:r w:rsidRPr="00170413">
        <w:rPr>
          <w:rFonts w:ascii="Calibri" w:eastAsia="Times New Roman" w:hAnsi="Calibri" w:cs="Calibri"/>
          <w:sz w:val="20"/>
          <w:szCs w:val="20"/>
          <w:lang w:val="en-CA"/>
        </w:rPr>
        <w:t xml:space="preserve"> or managers at games. Automatic suspension for a period of one year from the date of suspension. </w:t>
      </w:r>
    </w:p>
    <w:p w14:paraId="22C23258" w14:textId="1A78EAD6" w:rsidR="00170413" w:rsidRPr="00170413" w:rsidRDefault="00170413" w:rsidP="0017041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 xml:space="preserve">(b) Offering, agreeing, </w:t>
      </w:r>
      <w:r w:rsidR="00056F51" w:rsidRPr="00170413">
        <w:rPr>
          <w:rFonts w:ascii="Calibri" w:eastAsia="Times New Roman" w:hAnsi="Calibri" w:cs="Calibri"/>
          <w:sz w:val="20"/>
          <w:szCs w:val="20"/>
          <w:lang w:val="en-CA"/>
        </w:rPr>
        <w:t>conspiring,</w:t>
      </w:r>
      <w:r w:rsidRPr="00170413">
        <w:rPr>
          <w:rFonts w:ascii="Calibri" w:eastAsia="Times New Roman" w:hAnsi="Calibri" w:cs="Calibri"/>
          <w:sz w:val="20"/>
          <w:szCs w:val="20"/>
          <w:lang w:val="en-CA"/>
        </w:rPr>
        <w:t xml:space="preserve"> or attempting to lose any games, or being interested in any pool or wagers thereon. Automatic suspension for a period of one year from the date of suspension.</w:t>
      </w:r>
    </w:p>
    <w:p w14:paraId="0F122F17" w14:textId="77777777" w:rsidR="00170413" w:rsidRPr="00170413" w:rsidRDefault="00170413" w:rsidP="0017041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 xml:space="preserve"> (c) Deliberately degrading the image of the Association or their representatives. Goes to a Discipline Committee. Suspension depends on severity.</w:t>
      </w:r>
    </w:p>
    <w:p w14:paraId="47A54605" w14:textId="77777777" w:rsidR="00170413" w:rsidRPr="00170413" w:rsidRDefault="00170413" w:rsidP="0017041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 xml:space="preserve"> (d) If a Manager, Coach, or member of the team is involved in a major incident at a Canadian Championship. Automatic suspension from participating in a Canadian Championship for a period of 2 years. Major defined by report from Softball Canada - examples Physical altercations, Police involvement. </w:t>
      </w:r>
    </w:p>
    <w:p w14:paraId="2A7BFE4B" w14:textId="77777777" w:rsidR="00170413" w:rsidRPr="00170413" w:rsidRDefault="00170413" w:rsidP="0017041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(e) Knowingly playing with or against a player, coach or manager who has been expelled or suspended. Automatic suspension for a period of two months.</w:t>
      </w:r>
    </w:p>
    <w:p w14:paraId="71D739DE" w14:textId="77777777" w:rsidR="00170413" w:rsidRPr="00170413" w:rsidRDefault="00170413" w:rsidP="0017041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 xml:space="preserve"> (f) Refusing to sign the release of liability waiver form. Suspension until such time as the release of liability form has been signed. </w:t>
      </w:r>
    </w:p>
    <w:p w14:paraId="68D3E372" w14:textId="77777777" w:rsidR="00170413" w:rsidRPr="00170413" w:rsidRDefault="00170413" w:rsidP="0017041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(g) Using a player who is not eligible to play on that team. Automatic suspension for a period of two months.</w:t>
      </w:r>
    </w:p>
    <w:p w14:paraId="23C9788A" w14:textId="77777777" w:rsidR="00170413" w:rsidRPr="00170413" w:rsidRDefault="00170413" w:rsidP="0017041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 xml:space="preserve"> (h) Fighting with other coaches, managers, players, officials or spectators. Goes to a Discipline Committee. Suspension depends on severity. </w:t>
      </w:r>
    </w:p>
    <w:p w14:paraId="0321FDBC" w14:textId="77777777" w:rsidR="00170413" w:rsidRPr="00170413" w:rsidRDefault="00170413" w:rsidP="0017041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 xml:space="preserve">(i) Verbal abuse, harassment of any official, player or spectator. Goes to a Discipline Committee. Suspension depends on severity. </w:t>
      </w:r>
    </w:p>
    <w:p w14:paraId="4A0FC03B" w14:textId="77777777" w:rsidR="00170413" w:rsidRPr="00170413" w:rsidRDefault="00170413" w:rsidP="0017041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 xml:space="preserve"> (j) If a Manager, Coach, or member of the team management, offers money to a player for their services. Automatic suspension for a period of one year from the date of suspension. </w:t>
      </w:r>
    </w:p>
    <w:p w14:paraId="594E7459" w14:textId="77777777" w:rsidR="00170413" w:rsidRPr="00170413" w:rsidRDefault="00170413" w:rsidP="0017041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 xml:space="preserve">(k) If a player - having demanded money for their services. Automatic suspension for a period of one year from the date of suspension. </w:t>
      </w:r>
    </w:p>
    <w:p w14:paraId="31D24DCE" w14:textId="77777777" w:rsidR="00170413" w:rsidRPr="00170413" w:rsidRDefault="00170413" w:rsidP="0017041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(l) Submitting an N.S.F. cheque for payment of any fees to the Association. Automatic suspension until cheque and all charges are cleared.</w:t>
      </w:r>
    </w:p>
    <w:p w14:paraId="6BFF98A6" w14:textId="77777777" w:rsidR="00170413" w:rsidRPr="00170413" w:rsidRDefault="00170413" w:rsidP="0017041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 xml:space="preserve"> (m) When a player leaves their team, they must meet all financial obligations and return all parts of their uniform and property of the team/local organization, or pay the cost of the same, before playing with another team. Failure to do so will automatically place said player under suspension until all property is returned or paid for. </w:t>
      </w:r>
    </w:p>
    <w:p w14:paraId="478FF6B7" w14:textId="77777777" w:rsidR="00170413" w:rsidRPr="00170413" w:rsidRDefault="00170413" w:rsidP="0017041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(n) The consumption of alcoholic beverages or any other impairment inducing substances on or near diamond facilities. Exception: Any Licensed area. Automatic suspension for game, if a single game and/or automatic suspension for Tournament, if a Tournament.</w:t>
      </w:r>
    </w:p>
    <w:p w14:paraId="78F89F39" w14:textId="77777777" w:rsidR="00170413" w:rsidRPr="00170413" w:rsidRDefault="00170413" w:rsidP="0017041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 xml:space="preserve"> (o) Any cases of sexual abuse/harassment should be immediately reported to P.W.S.A. Any physical assault, discriminatory public tirades, or any situation in which the police are involved should be immediately reported to P.W.S.A. (copy both the President and Secretary). Failure to do so will result in an Automatic suspension of one year from the date of suspension. </w:t>
      </w:r>
    </w:p>
    <w:p w14:paraId="75013841" w14:textId="77777777" w:rsidR="00170413" w:rsidRPr="00170413" w:rsidRDefault="00170413" w:rsidP="0017041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 xml:space="preserve">Note: Teams/Associations must submit any matter involving unpaid dues to that Team/Association no later than 7 days prior to the Provincial Championship in the division they are affiliated with. All other issues that may result in suspensions or discipline must be submitted by September 5th of the current year. </w:t>
      </w:r>
    </w:p>
    <w:p w14:paraId="4AD7FAB1" w14:textId="77777777" w:rsidR="00170413" w:rsidRPr="00170413" w:rsidRDefault="00170413" w:rsidP="0017041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 xml:space="preserve">Note: Any discipline matter/suspension will be reported to a minimum of two (2) directors of the local/member Association Board. </w:t>
      </w:r>
    </w:p>
    <w:p w14:paraId="5AB9337D" w14:textId="77777777" w:rsidR="00170413" w:rsidRPr="00170413" w:rsidRDefault="00170413" w:rsidP="0017041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 xml:space="preserve">Note: Any parent/player/association who files a false claim or a direct claim with Sport Canada (without first following the complaint processes) included in our Safe Sport Discipline and Complaint policy pages 43 – 49 (Safe Sport policy) will be responsible for the legal costs incurred by P.W.S.A. </w:t>
      </w:r>
    </w:p>
    <w:p w14:paraId="0DF91E6D" w14:textId="77777777" w:rsidR="00170413" w:rsidRPr="00170413" w:rsidRDefault="00170413" w:rsidP="00170413">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Note: As per page 43 Safe Sport Discipline and Complaints policy, the timelines may be modified.</w:t>
      </w:r>
    </w:p>
    <w:p w14:paraId="20AB5B95" w14:textId="6A234B33" w:rsidR="008845DB" w:rsidRPr="005F08C1" w:rsidRDefault="008845DB" w:rsidP="008845DB">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p>
    <w:p w14:paraId="68E52DE8" w14:textId="77777777" w:rsidR="008845DB" w:rsidRDefault="008845DB" w:rsidP="008845DB">
      <w:pPr>
        <w:spacing w:after="0" w:line="240" w:lineRule="auto"/>
        <w:rPr>
          <w:rFonts w:ascii="Calibri" w:eastAsia="Times New Roman" w:hAnsi="Calibri" w:cs="Calibri"/>
          <w:b/>
          <w:bCs/>
          <w:sz w:val="20"/>
          <w:szCs w:val="20"/>
          <w:lang w:val="en-CA"/>
        </w:rPr>
      </w:pPr>
    </w:p>
    <w:p w14:paraId="3B1F01C3" w14:textId="77777777" w:rsidR="008845DB" w:rsidRPr="002E1551" w:rsidRDefault="008845DB" w:rsidP="008845DB">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BE IT RESOLVED THAT (Motion: State whether revision, addition, deletion, etc.)</w:t>
      </w:r>
    </w:p>
    <w:p w14:paraId="2F935F92" w14:textId="096A4E29" w:rsidR="008845DB" w:rsidRDefault="00170413" w:rsidP="008845DB">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Pr>
          <w:rFonts w:ascii="Calibri" w:eastAsia="Times New Roman" w:hAnsi="Calibri" w:cs="Calibri"/>
          <w:b/>
          <w:bCs/>
          <w:sz w:val="20"/>
          <w:szCs w:val="20"/>
          <w:lang w:val="en-CA"/>
        </w:rPr>
        <w:t>Addition to p)</w:t>
      </w:r>
    </w:p>
    <w:p w14:paraId="43C633B0" w14:textId="77777777" w:rsidR="008845DB" w:rsidRDefault="008845DB" w:rsidP="008845DB">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p>
    <w:p w14:paraId="160C75B3" w14:textId="59A5CC0C" w:rsidR="00B0412F" w:rsidRDefault="00B0412F" w:rsidP="008845DB">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B0412F">
        <w:rPr>
          <w:rFonts w:ascii="Calibri" w:eastAsia="Times New Roman" w:hAnsi="Calibri" w:cs="Calibri"/>
          <w:b/>
          <w:bCs/>
          <w:sz w:val="20"/>
          <w:szCs w:val="20"/>
          <w:highlight w:val="yellow"/>
          <w:lang w:val="en-CA"/>
        </w:rPr>
        <w:t xml:space="preserve">Association that signs off that police checks have been validated but it is found they have failed to receive and review </w:t>
      </w:r>
      <w:proofErr w:type="gramStart"/>
      <w:r w:rsidRPr="00B0412F">
        <w:rPr>
          <w:rFonts w:ascii="Calibri" w:eastAsia="Times New Roman" w:hAnsi="Calibri" w:cs="Calibri"/>
          <w:b/>
          <w:bCs/>
          <w:sz w:val="20"/>
          <w:szCs w:val="20"/>
          <w:highlight w:val="yellow"/>
          <w:lang w:val="en-CA"/>
        </w:rPr>
        <w:t>a valid police</w:t>
      </w:r>
      <w:proofErr w:type="gramEnd"/>
      <w:r w:rsidRPr="00B0412F">
        <w:rPr>
          <w:rFonts w:ascii="Calibri" w:eastAsia="Times New Roman" w:hAnsi="Calibri" w:cs="Calibri"/>
          <w:b/>
          <w:bCs/>
          <w:sz w:val="20"/>
          <w:szCs w:val="20"/>
          <w:highlight w:val="yellow"/>
          <w:lang w:val="en-CA"/>
        </w:rPr>
        <w:t xml:space="preserve"> record check/</w:t>
      </w:r>
      <w:r w:rsidR="007617C7">
        <w:rPr>
          <w:rFonts w:ascii="Calibri" w:eastAsia="Times New Roman" w:hAnsi="Calibri" w:cs="Calibri"/>
          <w:b/>
          <w:bCs/>
          <w:sz w:val="20"/>
          <w:szCs w:val="20"/>
          <w:highlight w:val="yellow"/>
          <w:lang w:val="en-CA"/>
        </w:rPr>
        <w:t>VSS</w:t>
      </w:r>
      <w:r w:rsidR="009A6B41">
        <w:rPr>
          <w:rFonts w:ascii="Calibri" w:eastAsia="Times New Roman" w:hAnsi="Calibri" w:cs="Calibri"/>
          <w:b/>
          <w:bCs/>
          <w:sz w:val="20"/>
          <w:szCs w:val="20"/>
          <w:highlight w:val="yellow"/>
          <w:lang w:val="en-CA"/>
        </w:rPr>
        <w:t xml:space="preserve">, </w:t>
      </w:r>
      <w:r w:rsidRPr="00B0412F">
        <w:rPr>
          <w:rFonts w:ascii="Calibri" w:eastAsia="Times New Roman" w:hAnsi="Calibri" w:cs="Calibri"/>
          <w:b/>
          <w:bCs/>
          <w:sz w:val="20"/>
          <w:szCs w:val="20"/>
          <w:highlight w:val="yellow"/>
          <w:lang w:val="en-CA"/>
        </w:rPr>
        <w:t>that Association will be denied membership for a period of 2 years.</w:t>
      </w:r>
    </w:p>
    <w:p w14:paraId="7110E7A3" w14:textId="77777777" w:rsidR="00B0412F" w:rsidRPr="00FE64C5" w:rsidRDefault="00B0412F" w:rsidP="008845DB">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p>
    <w:p w14:paraId="251F1C80" w14:textId="77777777" w:rsidR="008845DB" w:rsidRDefault="008845DB" w:rsidP="008845DB">
      <w:pPr>
        <w:spacing w:after="0" w:line="240" w:lineRule="auto"/>
        <w:rPr>
          <w:rFonts w:ascii="Calibri" w:eastAsia="Times New Roman" w:hAnsi="Calibri" w:cs="Calibri"/>
          <w:b/>
          <w:bCs/>
          <w:sz w:val="20"/>
          <w:szCs w:val="20"/>
          <w:lang w:val="en-CA"/>
        </w:rPr>
      </w:pPr>
    </w:p>
    <w:p w14:paraId="36494D56" w14:textId="77777777" w:rsidR="00056F51" w:rsidRDefault="00056F51" w:rsidP="008845DB">
      <w:pPr>
        <w:spacing w:after="0" w:line="240" w:lineRule="auto"/>
        <w:rPr>
          <w:rFonts w:ascii="Calibri" w:eastAsia="Times New Roman" w:hAnsi="Calibri" w:cs="Calibri"/>
          <w:b/>
          <w:bCs/>
          <w:sz w:val="20"/>
          <w:szCs w:val="20"/>
          <w:lang w:val="en-CA"/>
        </w:rPr>
      </w:pPr>
    </w:p>
    <w:p w14:paraId="1EB17FED" w14:textId="77777777" w:rsidR="00C84CB3" w:rsidRDefault="00C84CB3" w:rsidP="008845DB">
      <w:pPr>
        <w:spacing w:after="0" w:line="240" w:lineRule="auto"/>
        <w:rPr>
          <w:rFonts w:ascii="Calibri" w:eastAsia="Times New Roman" w:hAnsi="Calibri" w:cs="Calibri"/>
          <w:b/>
          <w:bCs/>
          <w:sz w:val="20"/>
          <w:szCs w:val="20"/>
          <w:lang w:val="en-CA"/>
        </w:rPr>
      </w:pPr>
    </w:p>
    <w:p w14:paraId="451C6125" w14:textId="06C7B3CC" w:rsidR="008845DB" w:rsidRPr="003E71B6" w:rsidRDefault="008845DB" w:rsidP="008845DB">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lastRenderedPageBreak/>
        <w:t>RATIONALE</w:t>
      </w:r>
    </w:p>
    <w:p w14:paraId="09F652BF" w14:textId="4B71AA8D" w:rsidR="00947BD7" w:rsidRPr="005F08C1" w:rsidRDefault="00947BD7" w:rsidP="008845DB">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947BD7">
        <w:rPr>
          <w:rFonts w:ascii="Calibri" w:eastAsia="Times New Roman" w:hAnsi="Calibri" w:cs="Calibri"/>
          <w:sz w:val="20"/>
          <w:szCs w:val="20"/>
          <w:lang w:val="en-CA"/>
        </w:rPr>
        <w:t>To protect the Association from serious liability</w:t>
      </w:r>
    </w:p>
    <w:p w14:paraId="24D87335" w14:textId="77777777" w:rsidR="00DB37C7" w:rsidRDefault="00DB37C7" w:rsidP="008845DB">
      <w:pPr>
        <w:spacing w:after="0" w:line="240" w:lineRule="auto"/>
        <w:rPr>
          <w:rFonts w:ascii="Calibri" w:eastAsia="Times New Roman" w:hAnsi="Calibri" w:cs="Calibri"/>
          <w:b/>
          <w:bCs/>
          <w:sz w:val="20"/>
          <w:szCs w:val="20"/>
          <w:lang w:val="en-CA"/>
        </w:rPr>
      </w:pPr>
    </w:p>
    <w:p w14:paraId="1AF50121" w14:textId="77777777" w:rsidR="008845DB" w:rsidRDefault="008845DB" w:rsidP="008845DB">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FINANCIAL IMPLICATIONS</w:t>
      </w:r>
    </w:p>
    <w:p w14:paraId="7B29766E" w14:textId="3EF6A05F" w:rsidR="00EF650D" w:rsidRPr="005F08C1" w:rsidRDefault="007B0550" w:rsidP="00EF650D">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7B0550">
        <w:rPr>
          <w:rFonts w:ascii="Calibri" w:eastAsia="Times New Roman" w:hAnsi="Calibri" w:cs="Calibri"/>
          <w:sz w:val="20"/>
          <w:szCs w:val="20"/>
          <w:lang w:val="en-CA"/>
        </w:rPr>
        <w:t>Significant if an individual who has not been screened brings harm to our athletes</w:t>
      </w:r>
    </w:p>
    <w:p w14:paraId="4CB1BAE1" w14:textId="77777777" w:rsidR="00EF650D" w:rsidRDefault="00EF650D" w:rsidP="008845DB">
      <w:pPr>
        <w:spacing w:after="0" w:line="240" w:lineRule="auto"/>
        <w:rPr>
          <w:rFonts w:ascii="Calibri" w:eastAsia="Times New Roman" w:hAnsi="Calibri" w:cs="Calibri"/>
          <w:b/>
          <w:bCs/>
          <w:sz w:val="20"/>
          <w:szCs w:val="20"/>
          <w:lang w:val="en-CA"/>
        </w:rPr>
      </w:pPr>
    </w:p>
    <w:p w14:paraId="163A6FEB" w14:textId="77777777" w:rsidR="00EF650D" w:rsidRPr="004F611A" w:rsidRDefault="00EF650D" w:rsidP="008845DB">
      <w:pPr>
        <w:spacing w:after="0" w:line="240" w:lineRule="auto"/>
        <w:rPr>
          <w:rFonts w:ascii="Calibri" w:eastAsia="Times New Roman" w:hAnsi="Calibri" w:cs="Calibri"/>
          <w:b/>
          <w:bCs/>
          <w:sz w:val="20"/>
          <w:szCs w:val="20"/>
          <w:lang w:val="en-CA"/>
        </w:rPr>
      </w:pPr>
    </w:p>
    <w:p w14:paraId="44391A11" w14:textId="77777777" w:rsidR="008845DB" w:rsidRPr="005F08C1" w:rsidRDefault="008845DB" w:rsidP="008845DB">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5DA9D82A" w14:textId="77777777" w:rsidR="008845DB" w:rsidRDefault="008845DB" w:rsidP="008845DB">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FINAL RECOMMENDATIONS:</w:t>
      </w:r>
    </w:p>
    <w:p w14:paraId="57D6A2DD" w14:textId="77777777" w:rsidR="008845DB" w:rsidRPr="005F08C1" w:rsidRDefault="008845DB" w:rsidP="008845DB">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6032EFCB" w14:textId="4E02C179" w:rsidR="008845DB" w:rsidRPr="005F08C1" w:rsidRDefault="008845DB" w:rsidP="008845DB">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___</w:t>
      </w:r>
      <w:r w:rsidR="003D5407">
        <w:rPr>
          <w:rFonts w:ascii="Calibri" w:eastAsia="Times New Roman" w:hAnsi="Calibri" w:cs="Calibri"/>
          <w:sz w:val="20"/>
          <w:szCs w:val="20"/>
          <w:lang w:val="en-CA"/>
        </w:rPr>
        <w:t>X</w:t>
      </w:r>
      <w:r w:rsidRPr="005F08C1">
        <w:rPr>
          <w:rFonts w:ascii="Calibri" w:eastAsia="Times New Roman" w:hAnsi="Calibri" w:cs="Calibri"/>
          <w:sz w:val="20"/>
          <w:szCs w:val="20"/>
          <w:lang w:val="en-CA"/>
        </w:rPr>
        <w:t>_____ Carried</w:t>
      </w:r>
      <w:r>
        <w:rPr>
          <w:rFonts w:ascii="Calibri" w:eastAsia="Times New Roman" w:hAnsi="Calibri" w:cs="Calibri"/>
          <w:sz w:val="20"/>
          <w:szCs w:val="20"/>
          <w:lang w:val="en-CA"/>
        </w:rPr>
        <w:t xml:space="preserve"> </w:t>
      </w:r>
      <w:r w:rsidRPr="005F08C1">
        <w:rPr>
          <w:rFonts w:ascii="Calibri" w:eastAsia="Times New Roman" w:hAnsi="Calibri" w:cs="Calibri"/>
          <w:sz w:val="20"/>
          <w:szCs w:val="20"/>
          <w:lang w:val="en-CA"/>
        </w:rPr>
        <w:t>_______ Amended ___________ Withdrawn _________ Defeated</w:t>
      </w:r>
    </w:p>
    <w:p w14:paraId="1D263416" w14:textId="77777777" w:rsidR="008845DB" w:rsidRPr="005F08C1" w:rsidRDefault="008845DB" w:rsidP="008845DB">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5DA8F4B3" w14:textId="77777777" w:rsidR="008845DB" w:rsidRDefault="008845DB" w:rsidP="008845DB">
      <w:pPr>
        <w:spacing w:after="0" w:line="240" w:lineRule="auto"/>
        <w:rPr>
          <w:rFonts w:ascii="Calibri" w:eastAsia="Times New Roman" w:hAnsi="Calibri" w:cs="Calibri"/>
          <w:sz w:val="20"/>
          <w:szCs w:val="20"/>
          <w:u w:val="single"/>
          <w:lang w:val="en-CA"/>
        </w:rPr>
      </w:pPr>
    </w:p>
    <w:p w14:paraId="2A6AACCD" w14:textId="77777777" w:rsidR="008845DB" w:rsidRDefault="008845DB" w:rsidP="007A04D9">
      <w:pPr>
        <w:spacing w:after="0" w:line="240" w:lineRule="auto"/>
        <w:jc w:val="center"/>
        <w:rPr>
          <w:rFonts w:ascii="Calibri" w:eastAsia="Times New Roman" w:hAnsi="Calibri" w:cs="Calibri"/>
          <w:b/>
          <w:bCs/>
          <w:sz w:val="20"/>
          <w:szCs w:val="20"/>
          <w:u w:val="single"/>
          <w:lang w:val="en-CA"/>
        </w:rPr>
      </w:pPr>
    </w:p>
    <w:p w14:paraId="1E6F103E" w14:textId="77777777" w:rsidR="00941510" w:rsidRDefault="00941510" w:rsidP="00941510">
      <w:pPr>
        <w:spacing w:after="0" w:line="240" w:lineRule="auto"/>
        <w:jc w:val="center"/>
        <w:rPr>
          <w:rFonts w:ascii="Calibri" w:eastAsia="Times New Roman" w:hAnsi="Calibri" w:cs="Calibri"/>
          <w:b/>
          <w:bCs/>
          <w:sz w:val="20"/>
          <w:szCs w:val="20"/>
          <w:u w:val="single"/>
          <w:lang w:val="en-CA"/>
        </w:rPr>
      </w:pPr>
      <w:r w:rsidRPr="00640EEC">
        <w:rPr>
          <w:rFonts w:ascii="Calibri" w:eastAsia="Times New Roman" w:hAnsi="Calibri" w:cs="Calibri"/>
          <w:b/>
          <w:bCs/>
          <w:sz w:val="20"/>
          <w:szCs w:val="20"/>
          <w:u w:val="single"/>
          <w:lang w:val="en-CA"/>
        </w:rPr>
        <w:t>MOTIONS FOR THE ANNUAL GENERAL MEETING</w:t>
      </w:r>
    </w:p>
    <w:p w14:paraId="25CEEDC5" w14:textId="77777777" w:rsidR="00941510" w:rsidRPr="00640EEC" w:rsidRDefault="00941510" w:rsidP="00941510">
      <w:pPr>
        <w:spacing w:after="0" w:line="240" w:lineRule="auto"/>
        <w:jc w:val="center"/>
        <w:rPr>
          <w:rFonts w:ascii="Calibri" w:eastAsia="Times New Roman" w:hAnsi="Calibri" w:cs="Calibri"/>
          <w:b/>
          <w:bCs/>
          <w:sz w:val="20"/>
          <w:szCs w:val="20"/>
          <w:u w:val="single"/>
          <w:lang w:val="en-CA"/>
        </w:rPr>
      </w:pPr>
    </w:p>
    <w:p w14:paraId="0E8470D7" w14:textId="77777777" w:rsidR="00941510" w:rsidRPr="00130F53"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130F53">
        <w:rPr>
          <w:rFonts w:ascii="Calibri" w:eastAsia="Times New Roman" w:hAnsi="Calibri" w:cs="Calibri"/>
          <w:b/>
          <w:bCs/>
          <w:sz w:val="20"/>
          <w:szCs w:val="20"/>
          <w:lang w:val="en-CA"/>
        </w:rPr>
        <w:t xml:space="preserve">AMENDMENTS </w:t>
      </w:r>
      <w:r w:rsidRPr="00A7374A">
        <w:rPr>
          <w:rFonts w:ascii="Calibri" w:eastAsia="Times New Roman" w:hAnsi="Calibri" w:cs="Calibri"/>
          <w:b/>
          <w:bCs/>
          <w:sz w:val="20"/>
          <w:szCs w:val="20"/>
          <w:lang w:val="en-CA"/>
        </w:rPr>
        <w:t>TO THE</w:t>
      </w:r>
      <w:r w:rsidRPr="00130F53">
        <w:rPr>
          <w:rFonts w:ascii="Calibri" w:eastAsia="Times New Roman" w:hAnsi="Calibri" w:cs="Calibri"/>
          <w:b/>
          <w:bCs/>
          <w:sz w:val="20"/>
          <w:szCs w:val="20"/>
          <w:lang w:val="en-CA"/>
        </w:rPr>
        <w:t xml:space="preserve"> </w:t>
      </w:r>
      <w:r w:rsidRPr="00A7374A">
        <w:rPr>
          <w:rFonts w:ascii="Calibri" w:eastAsia="Times New Roman" w:hAnsi="Calibri" w:cs="Calibri"/>
          <w:sz w:val="20"/>
          <w:szCs w:val="20"/>
          <w:u w:val="single"/>
          <w:lang w:val="en-CA"/>
        </w:rPr>
        <w:t>BY-LAWS</w:t>
      </w:r>
      <w:r w:rsidRPr="00130F53">
        <w:rPr>
          <w:rFonts w:ascii="Calibri" w:eastAsia="Times New Roman" w:hAnsi="Calibri" w:cs="Calibri"/>
          <w:b/>
          <w:bCs/>
          <w:sz w:val="20"/>
          <w:szCs w:val="20"/>
          <w:lang w:val="en-CA"/>
        </w:rPr>
        <w:t xml:space="preserve"> – </w:t>
      </w:r>
      <w:r w:rsidRPr="00A7374A">
        <w:rPr>
          <w:rFonts w:ascii="Calibri" w:eastAsia="Times New Roman" w:hAnsi="Calibri" w:cs="Calibri"/>
          <w:b/>
          <w:bCs/>
          <w:sz w:val="20"/>
          <w:szCs w:val="20"/>
          <w:lang w:val="en-CA"/>
        </w:rPr>
        <w:t>OPERATING RULES</w:t>
      </w:r>
    </w:p>
    <w:p w14:paraId="09E9AC85" w14:textId="77777777" w:rsidR="00941510" w:rsidRPr="005F08C1"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648C1792" w14:textId="1C4F5F21" w:rsidR="00941510" w:rsidRPr="005F08C1"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u w:val="single"/>
          <w:lang w:val="en-CA"/>
        </w:rPr>
      </w:pPr>
      <w:r w:rsidRPr="005F08C1">
        <w:rPr>
          <w:rFonts w:ascii="Calibri" w:eastAsia="Times New Roman" w:hAnsi="Calibri" w:cs="Calibri"/>
          <w:sz w:val="20"/>
          <w:szCs w:val="20"/>
          <w:lang w:val="en-CA"/>
        </w:rPr>
        <w:t>Submitted by</w:t>
      </w:r>
      <w:r>
        <w:rPr>
          <w:rFonts w:ascii="Calibri" w:eastAsia="Times New Roman" w:hAnsi="Calibri" w:cs="Calibri"/>
          <w:sz w:val="20"/>
          <w:szCs w:val="20"/>
          <w:lang w:val="en-CA"/>
        </w:rPr>
        <w:t xml:space="preserve"> </w:t>
      </w:r>
      <w:r>
        <w:rPr>
          <w:rFonts w:ascii="Calibri" w:eastAsia="Times New Roman" w:hAnsi="Calibri" w:cs="Calibri"/>
          <w:sz w:val="20"/>
          <w:szCs w:val="20"/>
          <w:u w:val="single"/>
          <w:lang w:val="en-CA"/>
        </w:rPr>
        <w:t>PWSA</w:t>
      </w:r>
      <w:r w:rsidRPr="005F08C1">
        <w:rPr>
          <w:rFonts w:ascii="Calibri" w:eastAsia="Times New Roman" w:hAnsi="Calibri" w:cs="Calibri"/>
          <w:sz w:val="20"/>
          <w:szCs w:val="20"/>
          <w:lang w:val="en-CA"/>
        </w:rPr>
        <w:tab/>
      </w:r>
      <w:r w:rsidRPr="005F08C1">
        <w:rPr>
          <w:rFonts w:ascii="Calibri" w:eastAsia="Times New Roman" w:hAnsi="Calibri" w:cs="Calibri"/>
          <w:sz w:val="20"/>
          <w:szCs w:val="20"/>
          <w:lang w:val="en-CA"/>
        </w:rPr>
        <w:tab/>
      </w:r>
      <w:r w:rsidRPr="005F08C1">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sidRPr="005F08C1">
        <w:rPr>
          <w:rFonts w:ascii="Calibri" w:eastAsia="Times New Roman" w:hAnsi="Calibri" w:cs="Calibri"/>
          <w:b/>
          <w:bCs/>
          <w:sz w:val="20"/>
          <w:szCs w:val="20"/>
          <w:u w:val="single"/>
          <w:lang w:val="en-CA"/>
        </w:rPr>
        <w:t>Motion #</w:t>
      </w:r>
      <w:r>
        <w:rPr>
          <w:rFonts w:ascii="Calibri" w:eastAsia="Times New Roman" w:hAnsi="Calibri" w:cs="Calibri"/>
          <w:b/>
          <w:bCs/>
          <w:sz w:val="20"/>
          <w:szCs w:val="20"/>
          <w:u w:val="single"/>
          <w:lang w:val="en-CA"/>
        </w:rPr>
        <w:t>OR</w:t>
      </w:r>
      <w:r w:rsidR="009A6B41">
        <w:rPr>
          <w:rFonts w:ascii="Calibri" w:eastAsia="Times New Roman" w:hAnsi="Calibri" w:cs="Calibri"/>
          <w:b/>
          <w:bCs/>
          <w:sz w:val="20"/>
          <w:szCs w:val="20"/>
          <w:u w:val="single"/>
          <w:lang w:val="en-CA"/>
        </w:rPr>
        <w:t>7</w:t>
      </w:r>
    </w:p>
    <w:p w14:paraId="6D713126" w14:textId="77777777" w:rsidR="00941510" w:rsidRPr="005F08C1"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2A777B56" w14:textId="217981B4" w:rsidR="00941510" w:rsidRPr="005F08C1"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Moved by</w:t>
      </w:r>
      <w:r w:rsidRPr="005F08C1">
        <w:rPr>
          <w:rFonts w:ascii="Calibri" w:eastAsia="Times New Roman" w:hAnsi="Calibri" w:cs="Calibri"/>
          <w:sz w:val="20"/>
          <w:szCs w:val="20"/>
          <w:lang w:val="en-CA"/>
        </w:rPr>
        <w:tab/>
        <w:t xml:space="preserve"> __</w:t>
      </w:r>
      <w:r w:rsidR="00F67612">
        <w:rPr>
          <w:rFonts w:ascii="Calibri" w:eastAsia="Times New Roman" w:hAnsi="Calibri" w:cs="Calibri"/>
          <w:sz w:val="20"/>
          <w:szCs w:val="20"/>
          <w:lang w:val="en-CA"/>
        </w:rPr>
        <w:t>Brad Rooney</w:t>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sidRPr="005F08C1">
        <w:rPr>
          <w:rFonts w:ascii="Calibri" w:eastAsia="Times New Roman" w:hAnsi="Calibri" w:cs="Calibri"/>
          <w:sz w:val="20"/>
          <w:szCs w:val="20"/>
          <w:lang w:val="en-CA"/>
        </w:rPr>
        <w:t>Seconded by ___</w:t>
      </w:r>
      <w:r w:rsidR="00F67612">
        <w:rPr>
          <w:rFonts w:ascii="Calibri" w:eastAsia="Times New Roman" w:hAnsi="Calibri" w:cs="Calibri"/>
          <w:sz w:val="20"/>
          <w:szCs w:val="20"/>
          <w:lang w:val="en-CA"/>
        </w:rPr>
        <w:t>Theresa Coleman</w:t>
      </w:r>
    </w:p>
    <w:p w14:paraId="44C367BC" w14:textId="77777777" w:rsidR="00941510" w:rsidRPr="005F08C1"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176F7ACE" w14:textId="77777777" w:rsidR="00941510" w:rsidRPr="005F08C1" w:rsidRDefault="00941510" w:rsidP="00941510">
      <w:pPr>
        <w:spacing w:after="0" w:line="240" w:lineRule="auto"/>
        <w:rPr>
          <w:rFonts w:ascii="Calibri" w:eastAsia="Times New Roman" w:hAnsi="Calibri" w:cs="Calibri"/>
          <w:sz w:val="20"/>
          <w:szCs w:val="20"/>
          <w:lang w:val="en-CA"/>
        </w:rPr>
      </w:pPr>
    </w:p>
    <w:p w14:paraId="2AC6ECB5" w14:textId="77777777" w:rsidR="00941510" w:rsidRPr="005F08C1"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fr-FR"/>
        </w:rPr>
      </w:pPr>
      <w:r w:rsidRPr="00130F53">
        <w:rPr>
          <w:rFonts w:ascii="Calibri" w:eastAsia="Times New Roman" w:hAnsi="Calibri" w:cs="Calibri"/>
          <w:b/>
          <w:bCs/>
          <w:sz w:val="20"/>
          <w:szCs w:val="20"/>
          <w:lang w:val="fr-FR"/>
        </w:rPr>
        <w:t>REFERENCE</w:t>
      </w:r>
      <w:r w:rsidRPr="005F08C1">
        <w:rPr>
          <w:rFonts w:ascii="Calibri" w:eastAsia="Times New Roman" w:hAnsi="Calibri" w:cs="Calibri"/>
          <w:sz w:val="20"/>
          <w:szCs w:val="20"/>
          <w:lang w:val="fr-FR"/>
        </w:rPr>
        <w:t xml:space="preserve"> : (Section, article, </w:t>
      </w:r>
      <w:proofErr w:type="spellStart"/>
      <w:r w:rsidRPr="005F08C1">
        <w:rPr>
          <w:rFonts w:ascii="Calibri" w:eastAsia="Times New Roman" w:hAnsi="Calibri" w:cs="Calibri"/>
          <w:sz w:val="20"/>
          <w:szCs w:val="20"/>
          <w:lang w:val="fr-CA"/>
        </w:rPr>
        <w:t>number</w:t>
      </w:r>
      <w:proofErr w:type="spellEnd"/>
      <w:r w:rsidRPr="005F08C1">
        <w:rPr>
          <w:rFonts w:ascii="Calibri" w:eastAsia="Times New Roman" w:hAnsi="Calibri" w:cs="Calibri"/>
          <w:sz w:val="20"/>
          <w:szCs w:val="20"/>
          <w:lang w:val="fr-FR"/>
        </w:rPr>
        <w:t>, page, etc.)</w:t>
      </w:r>
    </w:p>
    <w:p w14:paraId="2C739440" w14:textId="77777777" w:rsidR="00941510"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690B3370" w14:textId="77777777" w:rsidR="00941510" w:rsidRPr="008845DB"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8845DB">
        <w:rPr>
          <w:rFonts w:ascii="Calibri" w:eastAsia="Times New Roman" w:hAnsi="Calibri" w:cs="Calibri"/>
          <w:b/>
          <w:bCs/>
          <w:sz w:val="20"/>
          <w:szCs w:val="20"/>
          <w:lang w:val="en-CA"/>
        </w:rPr>
        <w:t>R8.02 pages 51 and 52</w:t>
      </w:r>
      <w:r>
        <w:rPr>
          <w:rFonts w:ascii="Calibri" w:eastAsia="Times New Roman" w:hAnsi="Calibri" w:cs="Calibri"/>
          <w:sz w:val="20"/>
          <w:szCs w:val="20"/>
          <w:lang w:val="en-CA"/>
        </w:rPr>
        <w:tab/>
      </w:r>
    </w:p>
    <w:p w14:paraId="6DC147DF" w14:textId="77777777" w:rsidR="00941510" w:rsidRDefault="00941510" w:rsidP="00941510">
      <w:pPr>
        <w:spacing w:after="0" w:line="240" w:lineRule="auto"/>
        <w:rPr>
          <w:rFonts w:ascii="Calibri" w:eastAsia="Times New Roman" w:hAnsi="Calibri" w:cs="Calibri"/>
          <w:b/>
          <w:bCs/>
          <w:sz w:val="20"/>
          <w:szCs w:val="20"/>
          <w:lang w:val="en-CA"/>
        </w:rPr>
      </w:pPr>
    </w:p>
    <w:p w14:paraId="2AEF1D57" w14:textId="77777777" w:rsidR="00941510" w:rsidRPr="00170413" w:rsidRDefault="00941510" w:rsidP="00941510">
      <w:pPr>
        <w:spacing w:after="0" w:line="240" w:lineRule="auto"/>
        <w:rPr>
          <w:rFonts w:ascii="Calibri" w:eastAsia="Times New Roman" w:hAnsi="Calibri" w:cs="Calibri"/>
          <w:b/>
          <w:bCs/>
          <w:sz w:val="20"/>
          <w:szCs w:val="20"/>
          <w:lang w:val="en-CA"/>
        </w:rPr>
      </w:pPr>
      <w:r w:rsidRPr="00130F53">
        <w:rPr>
          <w:rFonts w:ascii="Calibri" w:eastAsia="Times New Roman" w:hAnsi="Calibri" w:cs="Calibri"/>
          <w:b/>
          <w:bCs/>
          <w:sz w:val="20"/>
          <w:szCs w:val="20"/>
          <w:lang w:val="en-CA"/>
        </w:rPr>
        <w:t>WHEREAS (Article as currently written)</w:t>
      </w:r>
    </w:p>
    <w:p w14:paraId="324558AA" w14:textId="77777777" w:rsidR="00941510" w:rsidRPr="00170413"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b/>
          <w:bCs/>
          <w:sz w:val="20"/>
          <w:szCs w:val="20"/>
          <w:lang w:val="en-CA"/>
        </w:rPr>
        <w:t>R8.02 Acts of Suspension</w:t>
      </w:r>
      <w:r w:rsidRPr="00170413">
        <w:rPr>
          <w:rFonts w:ascii="Calibri" w:eastAsia="Times New Roman" w:hAnsi="Calibri" w:cs="Calibri"/>
          <w:sz w:val="20"/>
          <w:szCs w:val="20"/>
          <w:lang w:val="en-CA"/>
        </w:rPr>
        <w:t xml:space="preserve"> - Teams, coaches, managers or players will be suspended for conducting themselves in an unsportsmanlike and undesirous manner and without limiting the generality of the foregoing, for the following specific acts: </w:t>
      </w:r>
    </w:p>
    <w:p w14:paraId="2967453B" w14:textId="77777777" w:rsidR="00941510" w:rsidRPr="00170413"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 xml:space="preserve">(a) Permitting betting or improper conduct by players, coaches or managers at games. Automatic suspension for a period of one year from the date of suspension. </w:t>
      </w:r>
    </w:p>
    <w:p w14:paraId="79D7A93E" w14:textId="77777777" w:rsidR="00941510" w:rsidRPr="00170413"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(b) Offering, agreeing, conspiring or attempting to lose any games, or being interested in any pool or wagers thereon. Automatic suspension for a period of one year from the date of suspension.</w:t>
      </w:r>
    </w:p>
    <w:p w14:paraId="6184B44B" w14:textId="77777777" w:rsidR="00941510" w:rsidRPr="00170413"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 xml:space="preserve"> (c) Deliberately degrading the image of the Association or their representatives. Goes to a Discipline Committee. Suspension depends on severity.</w:t>
      </w:r>
    </w:p>
    <w:p w14:paraId="3B059C5B" w14:textId="77777777" w:rsidR="00941510" w:rsidRPr="00170413"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 xml:space="preserve"> (d) If a Manager, Coach, or member of the team is involved in a major incident at a Canadian Championship. Automatic suspension from participating in a Canadian Championship for a period of 2 years. Major defined by report from Softball Canada - examples Physical altercations, Police involvement. </w:t>
      </w:r>
    </w:p>
    <w:p w14:paraId="614C133E" w14:textId="77777777" w:rsidR="00941510" w:rsidRPr="00170413"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(e) Knowingly playing with or against a player, coach or manager who has been expelled or suspended. Automatic suspension for a period of two months.</w:t>
      </w:r>
    </w:p>
    <w:p w14:paraId="3E8B169A" w14:textId="77777777" w:rsidR="00941510" w:rsidRPr="00170413"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 xml:space="preserve"> (f) Refusing to sign the release of liability waiver form. Suspension until such time as the release of liability form has been signed. </w:t>
      </w:r>
    </w:p>
    <w:p w14:paraId="78EEED0E" w14:textId="77777777" w:rsidR="00941510" w:rsidRPr="00170413"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(g) Using a player who is not eligible to play on that team. Automatic suspension for a period of two months.</w:t>
      </w:r>
    </w:p>
    <w:p w14:paraId="01092D7F" w14:textId="77777777" w:rsidR="00941510" w:rsidRPr="00170413"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 xml:space="preserve"> (h) Fighting with other coaches, managers, players, officials or spectators. Goes to a Discipline Committee. Suspension depends on severity. </w:t>
      </w:r>
    </w:p>
    <w:p w14:paraId="58231AE8" w14:textId="77777777" w:rsidR="00941510" w:rsidRPr="00170413"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 xml:space="preserve">(i) Verbal abuse, harassment of any official, player or spectator. Goes to a Discipline Committee. Suspension depends on severity. </w:t>
      </w:r>
    </w:p>
    <w:p w14:paraId="55CC11D8" w14:textId="77777777" w:rsidR="00941510" w:rsidRPr="00170413"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 xml:space="preserve"> (j) If a Manager, Coach, or member of the team management, offers money to a player for their services. Automatic suspension for a period of one year from the date of suspension. </w:t>
      </w:r>
    </w:p>
    <w:p w14:paraId="10D56F6D" w14:textId="77777777" w:rsidR="00941510" w:rsidRPr="00170413"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 xml:space="preserve">(k) If a player - having demanded money for their services. Automatic suspension for a period of one year from the date of suspension. </w:t>
      </w:r>
    </w:p>
    <w:p w14:paraId="672067E9" w14:textId="77777777" w:rsidR="00941510" w:rsidRPr="00170413"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(l) Submitting an N.S.F. cheque for payment of any fees to the Association. Automatic suspension until cheque and all charges are cleared.</w:t>
      </w:r>
    </w:p>
    <w:p w14:paraId="613F4224" w14:textId="77777777" w:rsidR="00941510" w:rsidRPr="00170413"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 xml:space="preserve"> (m) When a player leaves their team, they must meet all financial obligations and return all parts of their uniform and property of the team/local organization, or pay the cost of the same, before playing with another team. Failure to do so will automatically place said player under suspension until all property is returned or paid for. </w:t>
      </w:r>
    </w:p>
    <w:p w14:paraId="52D93984" w14:textId="77777777" w:rsidR="00941510" w:rsidRPr="00170413"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lastRenderedPageBreak/>
        <w:t>(n) The consumption of alcoholic beverages or any other impairment inducing substances on or near diamond facilities. Exception: Any Licensed area. Automatic suspension for game, if a single game and/or automatic suspension for Tournament, if a Tournament.</w:t>
      </w:r>
    </w:p>
    <w:p w14:paraId="72806001" w14:textId="77777777" w:rsidR="00941510" w:rsidRPr="00170413"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 xml:space="preserve"> (o) Any cases of sexual abuse/harassment should be immediately reported to P.W.S.A. Any physical assault, discriminatory public tirades, or any situation in which the police are involved should be immediately reported to P.W.S.A. (copy both the President and Secretary). Failure to do so will result in an Automatic suspension of one year from the date of suspension. </w:t>
      </w:r>
    </w:p>
    <w:p w14:paraId="41F00B83" w14:textId="77777777" w:rsidR="00941510" w:rsidRPr="00170413"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 xml:space="preserve">Note: Teams/Associations must submit any matter involving unpaid dues to that Team/Association no later than 7 days prior to the Provincial Championship in the division they are affiliated with. All other issues that may result in suspensions or discipline must be submitted by September 5th of the current year. </w:t>
      </w:r>
    </w:p>
    <w:p w14:paraId="30F671E3" w14:textId="77777777" w:rsidR="00941510" w:rsidRPr="00170413"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 xml:space="preserve">Note: Any discipline matter/suspension will be reported to a minimum of two (2) directors of the local/member Association Board. </w:t>
      </w:r>
    </w:p>
    <w:p w14:paraId="797BEE5F" w14:textId="77777777" w:rsidR="00941510" w:rsidRPr="00170413"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 xml:space="preserve">Note: Any parent/player/association who files a false claim or a direct claim with Sport Canada (without first following the complaint processes) included in our Safe Sport Discipline and Complaint policy pages 43 – 49 (Safe Sport policy) will be responsible for the legal costs incurred by P.W.S.A. </w:t>
      </w:r>
    </w:p>
    <w:p w14:paraId="2274BBB5" w14:textId="77777777" w:rsidR="00941510" w:rsidRPr="00170413"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170413">
        <w:rPr>
          <w:rFonts w:ascii="Calibri" w:eastAsia="Times New Roman" w:hAnsi="Calibri" w:cs="Calibri"/>
          <w:sz w:val="20"/>
          <w:szCs w:val="20"/>
          <w:lang w:val="en-CA"/>
        </w:rPr>
        <w:t>Note: As per page 43 Safe Sport Discipline and Complaints policy, the timelines may be modified.</w:t>
      </w:r>
    </w:p>
    <w:p w14:paraId="7351D8B5" w14:textId="77777777" w:rsidR="00941510" w:rsidRPr="005F08C1"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p>
    <w:p w14:paraId="25F37C4F" w14:textId="77777777" w:rsidR="00941510" w:rsidRDefault="00941510" w:rsidP="00941510">
      <w:pPr>
        <w:spacing w:after="0" w:line="240" w:lineRule="auto"/>
        <w:rPr>
          <w:rFonts w:ascii="Calibri" w:eastAsia="Times New Roman" w:hAnsi="Calibri" w:cs="Calibri"/>
          <w:b/>
          <w:bCs/>
          <w:sz w:val="20"/>
          <w:szCs w:val="20"/>
          <w:lang w:val="en-CA"/>
        </w:rPr>
      </w:pPr>
    </w:p>
    <w:p w14:paraId="08F4B367" w14:textId="77777777" w:rsidR="00941510" w:rsidRPr="002E1551" w:rsidRDefault="00941510" w:rsidP="00941510">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BE IT RESOLVED THAT (Motion: State whether revision, addition, deletion, etc.)</w:t>
      </w:r>
    </w:p>
    <w:p w14:paraId="2E931B95" w14:textId="1BFC47BB" w:rsidR="00941510"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Pr>
          <w:rFonts w:ascii="Calibri" w:eastAsia="Times New Roman" w:hAnsi="Calibri" w:cs="Calibri"/>
          <w:b/>
          <w:bCs/>
          <w:sz w:val="20"/>
          <w:szCs w:val="20"/>
          <w:lang w:val="en-CA"/>
        </w:rPr>
        <w:t>Addition add Note</w:t>
      </w:r>
    </w:p>
    <w:p w14:paraId="5C960090" w14:textId="77777777" w:rsidR="00941510"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p>
    <w:p w14:paraId="09F57CE5" w14:textId="277EF142" w:rsidR="00AF6CCF" w:rsidRPr="00AF6CCF" w:rsidRDefault="00AF6CCF" w:rsidP="00AF6CC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highlight w:val="yellow"/>
          <w:lang w:val="en-CA"/>
        </w:rPr>
      </w:pPr>
      <w:r w:rsidRPr="00AF6CCF">
        <w:rPr>
          <w:rFonts w:ascii="Calibri" w:eastAsia="Times New Roman" w:hAnsi="Calibri" w:cs="Calibri"/>
          <w:b/>
          <w:bCs/>
          <w:sz w:val="20"/>
          <w:szCs w:val="20"/>
          <w:highlight w:val="yellow"/>
          <w:lang w:val="en-CA"/>
        </w:rPr>
        <w:t xml:space="preserve">Any Association or individual who </w:t>
      </w:r>
      <w:proofErr w:type="gramStart"/>
      <w:r w:rsidRPr="00AF6CCF">
        <w:rPr>
          <w:rFonts w:ascii="Calibri" w:eastAsia="Times New Roman" w:hAnsi="Calibri" w:cs="Calibri"/>
          <w:b/>
          <w:bCs/>
          <w:sz w:val="20"/>
          <w:szCs w:val="20"/>
          <w:highlight w:val="yellow"/>
          <w:lang w:val="en-CA"/>
        </w:rPr>
        <w:t>takes action</w:t>
      </w:r>
      <w:proofErr w:type="gramEnd"/>
      <w:r w:rsidRPr="00AF6CCF">
        <w:rPr>
          <w:rFonts w:ascii="Calibri" w:eastAsia="Times New Roman" w:hAnsi="Calibri" w:cs="Calibri"/>
          <w:b/>
          <w:bCs/>
          <w:sz w:val="20"/>
          <w:szCs w:val="20"/>
          <w:highlight w:val="yellow"/>
          <w:lang w:val="en-CA"/>
        </w:rPr>
        <w:t xml:space="preserve"> against another association or member or persons within their own organization will be responsible for all legal fees and/or third-party costs for the investigations and dispute resolution.</w:t>
      </w:r>
    </w:p>
    <w:p w14:paraId="29C51EAE" w14:textId="77777777" w:rsidR="00AF6CCF" w:rsidRPr="00AF6CCF" w:rsidRDefault="00AF6CCF" w:rsidP="00AF6CC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highlight w:val="yellow"/>
          <w:lang w:val="en-CA"/>
        </w:rPr>
      </w:pPr>
    </w:p>
    <w:p w14:paraId="05971E59" w14:textId="7DF5253A" w:rsidR="00941510" w:rsidRPr="00FE64C5" w:rsidRDefault="00AF6CCF" w:rsidP="00AF6CC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AF6CCF">
        <w:rPr>
          <w:rFonts w:ascii="Calibri" w:eastAsia="Times New Roman" w:hAnsi="Calibri" w:cs="Calibri"/>
          <w:b/>
          <w:bCs/>
          <w:sz w:val="20"/>
          <w:szCs w:val="20"/>
          <w:highlight w:val="yellow"/>
          <w:lang w:val="en-CA"/>
        </w:rPr>
        <w:t>Disputes between Non-member associations/individuals will not be addressed by PWSA nor will PWSA engage in any handling or investigation of the matter</w:t>
      </w:r>
      <w:r w:rsidR="00994B39">
        <w:rPr>
          <w:rFonts w:ascii="Calibri" w:eastAsia="Times New Roman" w:hAnsi="Calibri" w:cs="Calibri"/>
          <w:b/>
          <w:bCs/>
          <w:sz w:val="20"/>
          <w:szCs w:val="20"/>
          <w:lang w:val="en-CA"/>
        </w:rPr>
        <w:t>.</w:t>
      </w:r>
    </w:p>
    <w:p w14:paraId="1173F62E" w14:textId="77777777" w:rsidR="00941510" w:rsidRDefault="00941510" w:rsidP="00941510">
      <w:pPr>
        <w:spacing w:after="0" w:line="240" w:lineRule="auto"/>
        <w:rPr>
          <w:rFonts w:ascii="Calibri" w:eastAsia="Times New Roman" w:hAnsi="Calibri" w:cs="Calibri"/>
          <w:b/>
          <w:bCs/>
          <w:sz w:val="20"/>
          <w:szCs w:val="20"/>
          <w:lang w:val="en-CA"/>
        </w:rPr>
      </w:pPr>
    </w:p>
    <w:p w14:paraId="28B80A62" w14:textId="77777777" w:rsidR="00941510" w:rsidRPr="003E71B6" w:rsidRDefault="00941510" w:rsidP="00941510">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RATIONALE</w:t>
      </w:r>
    </w:p>
    <w:p w14:paraId="6307DBA9" w14:textId="4E52F800" w:rsidR="00B267BD" w:rsidRPr="00B267BD" w:rsidRDefault="00B267BD" w:rsidP="00B267BD">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B267BD">
        <w:rPr>
          <w:rFonts w:ascii="Calibri" w:eastAsia="Times New Roman" w:hAnsi="Calibri" w:cs="Calibri"/>
          <w:sz w:val="20"/>
          <w:szCs w:val="20"/>
          <w:lang w:val="en-CA"/>
        </w:rPr>
        <w:t xml:space="preserve">To protect the Association from significant legal and independent 3rd party fees incurred </w:t>
      </w:r>
      <w:proofErr w:type="gramStart"/>
      <w:r w:rsidRPr="00B267BD">
        <w:rPr>
          <w:rFonts w:ascii="Calibri" w:eastAsia="Times New Roman" w:hAnsi="Calibri" w:cs="Calibri"/>
          <w:sz w:val="20"/>
          <w:szCs w:val="20"/>
          <w:lang w:val="en-CA"/>
        </w:rPr>
        <w:t>as a result of</w:t>
      </w:r>
      <w:proofErr w:type="gramEnd"/>
      <w:r w:rsidRPr="00B267BD">
        <w:rPr>
          <w:rFonts w:ascii="Calibri" w:eastAsia="Times New Roman" w:hAnsi="Calibri" w:cs="Calibri"/>
          <w:sz w:val="20"/>
          <w:szCs w:val="20"/>
          <w:lang w:val="en-CA"/>
        </w:rPr>
        <w:t xml:space="preserve"> an increasing # of SafeSport complaints of this nature.  Noting the average investigation is 15 – 20 thousand dollars.</w:t>
      </w:r>
    </w:p>
    <w:p w14:paraId="3C80F939" w14:textId="77777777" w:rsidR="00941510" w:rsidRDefault="00941510" w:rsidP="00941510">
      <w:pPr>
        <w:spacing w:after="0" w:line="240" w:lineRule="auto"/>
        <w:rPr>
          <w:rFonts w:ascii="Calibri" w:eastAsia="Times New Roman" w:hAnsi="Calibri" w:cs="Calibri"/>
          <w:b/>
          <w:bCs/>
          <w:sz w:val="20"/>
          <w:szCs w:val="20"/>
          <w:lang w:val="en-CA"/>
        </w:rPr>
      </w:pPr>
    </w:p>
    <w:p w14:paraId="3AE5C5C4" w14:textId="77777777" w:rsidR="00941510" w:rsidRDefault="00941510" w:rsidP="00941510">
      <w:pPr>
        <w:spacing w:after="0" w:line="240" w:lineRule="auto"/>
        <w:rPr>
          <w:rFonts w:ascii="Calibri" w:eastAsia="Times New Roman" w:hAnsi="Calibri" w:cs="Calibri"/>
          <w:b/>
          <w:bCs/>
          <w:sz w:val="20"/>
          <w:szCs w:val="20"/>
          <w:lang w:val="en-CA"/>
        </w:rPr>
      </w:pPr>
    </w:p>
    <w:p w14:paraId="1BE0C3AD" w14:textId="77777777" w:rsidR="00941510" w:rsidRDefault="00941510" w:rsidP="00941510">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FINANCIAL IMPLICATIONS</w:t>
      </w:r>
    </w:p>
    <w:p w14:paraId="1D0894A8" w14:textId="4F410BA6" w:rsidR="0051595A" w:rsidRPr="005F08C1" w:rsidRDefault="0051595A"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1595A">
        <w:rPr>
          <w:rFonts w:ascii="Calibri" w:eastAsia="Times New Roman" w:hAnsi="Calibri" w:cs="Calibri"/>
          <w:sz w:val="20"/>
          <w:szCs w:val="20"/>
          <w:lang w:val="en-CA"/>
        </w:rPr>
        <w:t>Significant $ taken from membership funds to resolve disputes that does not include the association</w:t>
      </w:r>
      <w:r w:rsidR="00DD49E0">
        <w:rPr>
          <w:rFonts w:ascii="Calibri" w:eastAsia="Times New Roman" w:hAnsi="Calibri" w:cs="Calibri"/>
          <w:sz w:val="20"/>
          <w:szCs w:val="20"/>
          <w:lang w:val="en-CA"/>
        </w:rPr>
        <w:t xml:space="preserve"> </w:t>
      </w:r>
      <w:r w:rsidRPr="0051595A">
        <w:rPr>
          <w:rFonts w:ascii="Calibri" w:eastAsia="Times New Roman" w:hAnsi="Calibri" w:cs="Calibri"/>
          <w:sz w:val="20"/>
          <w:szCs w:val="20"/>
          <w:lang w:val="en-CA"/>
        </w:rPr>
        <w:t>(PWSA) as the accused.</w:t>
      </w:r>
    </w:p>
    <w:p w14:paraId="065125CF" w14:textId="77777777" w:rsidR="00941510" w:rsidRDefault="00941510" w:rsidP="00941510">
      <w:pPr>
        <w:spacing w:after="0" w:line="240" w:lineRule="auto"/>
        <w:rPr>
          <w:rFonts w:ascii="Calibri" w:eastAsia="Times New Roman" w:hAnsi="Calibri" w:cs="Calibri"/>
          <w:b/>
          <w:bCs/>
          <w:sz w:val="20"/>
          <w:szCs w:val="20"/>
          <w:lang w:val="en-CA"/>
        </w:rPr>
      </w:pPr>
    </w:p>
    <w:p w14:paraId="72242494" w14:textId="77777777" w:rsidR="00941510" w:rsidRPr="004F611A" w:rsidRDefault="00941510" w:rsidP="00941510">
      <w:pPr>
        <w:spacing w:after="0" w:line="240" w:lineRule="auto"/>
        <w:rPr>
          <w:rFonts w:ascii="Calibri" w:eastAsia="Times New Roman" w:hAnsi="Calibri" w:cs="Calibri"/>
          <w:b/>
          <w:bCs/>
          <w:sz w:val="20"/>
          <w:szCs w:val="20"/>
          <w:lang w:val="en-CA"/>
        </w:rPr>
      </w:pPr>
    </w:p>
    <w:p w14:paraId="575B4597" w14:textId="77777777" w:rsidR="00881636" w:rsidRPr="005F08C1" w:rsidRDefault="00881636"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555CDE24" w14:textId="77777777" w:rsidR="00941510"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FINAL RECOMMENDATIONS:</w:t>
      </w:r>
    </w:p>
    <w:p w14:paraId="66C2E644" w14:textId="77777777" w:rsidR="00941510" w:rsidRPr="005F08C1"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5E089AB7" w14:textId="5AC50B88" w:rsidR="00941510" w:rsidRPr="005F08C1"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____</w:t>
      </w:r>
      <w:r w:rsidR="003D5407">
        <w:rPr>
          <w:rFonts w:ascii="Calibri" w:eastAsia="Times New Roman" w:hAnsi="Calibri" w:cs="Calibri"/>
          <w:sz w:val="20"/>
          <w:szCs w:val="20"/>
          <w:lang w:val="en-CA"/>
        </w:rPr>
        <w:t>X</w:t>
      </w:r>
      <w:r w:rsidRPr="005F08C1">
        <w:rPr>
          <w:rFonts w:ascii="Calibri" w:eastAsia="Times New Roman" w:hAnsi="Calibri" w:cs="Calibri"/>
          <w:sz w:val="20"/>
          <w:szCs w:val="20"/>
          <w:lang w:val="en-CA"/>
        </w:rPr>
        <w:t>____ Carried</w:t>
      </w:r>
      <w:r>
        <w:rPr>
          <w:rFonts w:ascii="Calibri" w:eastAsia="Times New Roman" w:hAnsi="Calibri" w:cs="Calibri"/>
          <w:sz w:val="20"/>
          <w:szCs w:val="20"/>
          <w:lang w:val="en-CA"/>
        </w:rPr>
        <w:t xml:space="preserve"> </w:t>
      </w:r>
      <w:r w:rsidRPr="005F08C1">
        <w:rPr>
          <w:rFonts w:ascii="Calibri" w:eastAsia="Times New Roman" w:hAnsi="Calibri" w:cs="Calibri"/>
          <w:sz w:val="20"/>
          <w:szCs w:val="20"/>
          <w:lang w:val="en-CA"/>
        </w:rPr>
        <w:t>_______ Amended ___________ Withdrawn _________ Defeated</w:t>
      </w:r>
    </w:p>
    <w:p w14:paraId="0B243A6C" w14:textId="77777777" w:rsidR="00941510" w:rsidRPr="005F08C1" w:rsidRDefault="00941510" w:rsidP="00941510">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07E1EFD8" w14:textId="77777777" w:rsidR="00941510" w:rsidRDefault="00941510" w:rsidP="00941510">
      <w:pPr>
        <w:spacing w:after="0" w:line="240" w:lineRule="auto"/>
        <w:rPr>
          <w:rFonts w:ascii="Calibri" w:eastAsia="Times New Roman" w:hAnsi="Calibri" w:cs="Calibri"/>
          <w:sz w:val="20"/>
          <w:szCs w:val="20"/>
          <w:u w:val="single"/>
          <w:lang w:val="en-CA"/>
        </w:rPr>
      </w:pPr>
    </w:p>
    <w:p w14:paraId="1DECBF2E" w14:textId="77777777" w:rsidR="00941510" w:rsidRDefault="00941510" w:rsidP="007A04D9">
      <w:pPr>
        <w:spacing w:after="0" w:line="240" w:lineRule="auto"/>
        <w:jc w:val="center"/>
        <w:rPr>
          <w:rFonts w:ascii="Calibri" w:eastAsia="Times New Roman" w:hAnsi="Calibri" w:cs="Calibri"/>
          <w:b/>
          <w:bCs/>
          <w:sz w:val="20"/>
          <w:szCs w:val="20"/>
          <w:u w:val="single"/>
          <w:lang w:val="en-CA"/>
        </w:rPr>
      </w:pPr>
    </w:p>
    <w:p w14:paraId="60FCA4D9" w14:textId="796ECAE5" w:rsidR="007A04D9" w:rsidRDefault="007A04D9" w:rsidP="007A04D9">
      <w:pPr>
        <w:spacing w:after="0" w:line="240" w:lineRule="auto"/>
        <w:jc w:val="center"/>
        <w:rPr>
          <w:rFonts w:ascii="Calibri" w:eastAsia="Times New Roman" w:hAnsi="Calibri" w:cs="Calibri"/>
          <w:b/>
          <w:bCs/>
          <w:sz w:val="20"/>
          <w:szCs w:val="20"/>
          <w:u w:val="single"/>
          <w:lang w:val="en-CA"/>
        </w:rPr>
      </w:pPr>
      <w:r w:rsidRPr="00640EEC">
        <w:rPr>
          <w:rFonts w:ascii="Calibri" w:eastAsia="Times New Roman" w:hAnsi="Calibri" w:cs="Calibri"/>
          <w:b/>
          <w:bCs/>
          <w:sz w:val="20"/>
          <w:szCs w:val="20"/>
          <w:u w:val="single"/>
          <w:lang w:val="en-CA"/>
        </w:rPr>
        <w:t>MOTIONS FOR THE ANNUAL GENERAL MEETING</w:t>
      </w:r>
    </w:p>
    <w:p w14:paraId="574D02DB" w14:textId="77777777" w:rsidR="007A04D9" w:rsidRPr="00640EEC" w:rsidRDefault="007A04D9" w:rsidP="007A04D9">
      <w:pPr>
        <w:spacing w:after="0" w:line="240" w:lineRule="auto"/>
        <w:jc w:val="center"/>
        <w:rPr>
          <w:rFonts w:ascii="Calibri" w:eastAsia="Times New Roman" w:hAnsi="Calibri" w:cs="Calibri"/>
          <w:b/>
          <w:bCs/>
          <w:sz w:val="20"/>
          <w:szCs w:val="20"/>
          <w:u w:val="single"/>
          <w:lang w:val="en-CA"/>
        </w:rPr>
      </w:pPr>
    </w:p>
    <w:p w14:paraId="40736639" w14:textId="1830A238" w:rsidR="007A04D9" w:rsidRPr="00130F53" w:rsidRDefault="007A04D9" w:rsidP="007A04D9">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130F53">
        <w:rPr>
          <w:rFonts w:ascii="Calibri" w:eastAsia="Times New Roman" w:hAnsi="Calibri" w:cs="Calibri"/>
          <w:b/>
          <w:bCs/>
          <w:sz w:val="20"/>
          <w:szCs w:val="20"/>
          <w:lang w:val="en-CA"/>
        </w:rPr>
        <w:t xml:space="preserve">AMENDMENTS </w:t>
      </w:r>
      <w:r w:rsidRPr="00A7374A">
        <w:rPr>
          <w:rFonts w:ascii="Calibri" w:eastAsia="Times New Roman" w:hAnsi="Calibri" w:cs="Calibri"/>
          <w:b/>
          <w:bCs/>
          <w:sz w:val="20"/>
          <w:szCs w:val="20"/>
          <w:lang w:val="en-CA"/>
        </w:rPr>
        <w:t>TO THE</w:t>
      </w:r>
      <w:r w:rsidRPr="00130F53">
        <w:rPr>
          <w:rFonts w:ascii="Calibri" w:eastAsia="Times New Roman" w:hAnsi="Calibri" w:cs="Calibri"/>
          <w:b/>
          <w:bCs/>
          <w:sz w:val="20"/>
          <w:szCs w:val="20"/>
          <w:lang w:val="en-CA"/>
        </w:rPr>
        <w:t xml:space="preserve"> </w:t>
      </w:r>
      <w:r w:rsidRPr="00D35C10">
        <w:rPr>
          <w:rFonts w:ascii="Calibri" w:eastAsia="Times New Roman" w:hAnsi="Calibri" w:cs="Calibri"/>
          <w:sz w:val="20"/>
          <w:szCs w:val="20"/>
          <w:lang w:val="en-CA"/>
        </w:rPr>
        <w:t>BY-LAWS –</w:t>
      </w:r>
      <w:r w:rsidR="00D35C10">
        <w:rPr>
          <w:rFonts w:ascii="Calibri" w:eastAsia="Times New Roman" w:hAnsi="Calibri" w:cs="Calibri"/>
          <w:sz w:val="20"/>
          <w:szCs w:val="20"/>
          <w:lang w:val="en-CA"/>
        </w:rPr>
        <w:t xml:space="preserve"> </w:t>
      </w:r>
      <w:r w:rsidR="00D35C10" w:rsidRPr="00D35C10">
        <w:rPr>
          <w:rFonts w:ascii="Calibri" w:eastAsia="Times New Roman" w:hAnsi="Calibri" w:cs="Calibri"/>
          <w:b/>
          <w:bCs/>
          <w:sz w:val="20"/>
          <w:szCs w:val="20"/>
          <w:lang w:val="en-CA"/>
        </w:rPr>
        <w:t>General</w:t>
      </w:r>
    </w:p>
    <w:p w14:paraId="26256A4E" w14:textId="77777777" w:rsidR="007A04D9" w:rsidRPr="005F08C1" w:rsidRDefault="007A04D9" w:rsidP="007A04D9">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046C04C3" w14:textId="1BC3CB0C" w:rsidR="007A04D9" w:rsidRPr="005F08C1" w:rsidRDefault="007A04D9" w:rsidP="007A04D9">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u w:val="single"/>
          <w:lang w:val="en-CA"/>
        </w:rPr>
      </w:pPr>
      <w:r w:rsidRPr="005F08C1">
        <w:rPr>
          <w:rFonts w:ascii="Calibri" w:eastAsia="Times New Roman" w:hAnsi="Calibri" w:cs="Calibri"/>
          <w:sz w:val="20"/>
          <w:szCs w:val="20"/>
          <w:lang w:val="en-CA"/>
        </w:rPr>
        <w:t>Submitted by</w:t>
      </w:r>
      <w:r>
        <w:rPr>
          <w:rFonts w:ascii="Calibri" w:eastAsia="Times New Roman" w:hAnsi="Calibri" w:cs="Calibri"/>
          <w:sz w:val="20"/>
          <w:szCs w:val="20"/>
          <w:lang w:val="en-CA"/>
        </w:rPr>
        <w:t xml:space="preserve"> </w:t>
      </w:r>
      <w:r>
        <w:rPr>
          <w:rFonts w:ascii="Calibri" w:eastAsia="Times New Roman" w:hAnsi="Calibri" w:cs="Calibri"/>
          <w:sz w:val="20"/>
          <w:szCs w:val="20"/>
          <w:u w:val="single"/>
          <w:lang w:val="en-CA"/>
        </w:rPr>
        <w:t>PWSA</w:t>
      </w:r>
      <w:r w:rsidRPr="005F08C1">
        <w:rPr>
          <w:rFonts w:ascii="Calibri" w:eastAsia="Times New Roman" w:hAnsi="Calibri" w:cs="Calibri"/>
          <w:sz w:val="20"/>
          <w:szCs w:val="20"/>
          <w:lang w:val="en-CA"/>
        </w:rPr>
        <w:tab/>
      </w:r>
      <w:r w:rsidRPr="005F08C1">
        <w:rPr>
          <w:rFonts w:ascii="Calibri" w:eastAsia="Times New Roman" w:hAnsi="Calibri" w:cs="Calibri"/>
          <w:sz w:val="20"/>
          <w:szCs w:val="20"/>
          <w:lang w:val="en-CA"/>
        </w:rPr>
        <w:tab/>
      </w:r>
      <w:r w:rsidRPr="005F08C1">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sidRPr="005F08C1">
        <w:rPr>
          <w:rFonts w:ascii="Calibri" w:eastAsia="Times New Roman" w:hAnsi="Calibri" w:cs="Calibri"/>
          <w:b/>
          <w:bCs/>
          <w:sz w:val="20"/>
          <w:szCs w:val="20"/>
          <w:u w:val="single"/>
          <w:lang w:val="en-CA"/>
        </w:rPr>
        <w:t>Motion #</w:t>
      </w:r>
      <w:r w:rsidR="00D35C10">
        <w:rPr>
          <w:rFonts w:ascii="Calibri" w:eastAsia="Times New Roman" w:hAnsi="Calibri" w:cs="Calibri"/>
          <w:b/>
          <w:bCs/>
          <w:sz w:val="20"/>
          <w:szCs w:val="20"/>
          <w:u w:val="single"/>
          <w:lang w:val="en-CA"/>
        </w:rPr>
        <w:t>G1</w:t>
      </w:r>
    </w:p>
    <w:p w14:paraId="3EFF58D3" w14:textId="77777777" w:rsidR="007A04D9" w:rsidRPr="005F08C1" w:rsidRDefault="007A04D9" w:rsidP="007A04D9">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64FF6207" w14:textId="5AA0E4F1" w:rsidR="007A04D9" w:rsidRPr="005F08C1" w:rsidRDefault="007A04D9" w:rsidP="007A04D9">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Moved by</w:t>
      </w:r>
      <w:r w:rsidRPr="005F08C1">
        <w:rPr>
          <w:rFonts w:ascii="Calibri" w:eastAsia="Times New Roman" w:hAnsi="Calibri" w:cs="Calibri"/>
          <w:sz w:val="20"/>
          <w:szCs w:val="20"/>
          <w:lang w:val="en-CA"/>
        </w:rPr>
        <w:tab/>
        <w:t xml:space="preserve"> __</w:t>
      </w:r>
      <w:r>
        <w:rPr>
          <w:rFonts w:ascii="Calibri" w:eastAsia="Times New Roman" w:hAnsi="Calibri" w:cs="Calibri"/>
          <w:sz w:val="20"/>
          <w:szCs w:val="20"/>
          <w:lang w:val="en-CA"/>
        </w:rPr>
        <w:t>Debbie Malisani</w:t>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sidRPr="005F08C1">
        <w:rPr>
          <w:rFonts w:ascii="Calibri" w:eastAsia="Times New Roman" w:hAnsi="Calibri" w:cs="Calibri"/>
          <w:sz w:val="20"/>
          <w:szCs w:val="20"/>
          <w:lang w:val="en-CA"/>
        </w:rPr>
        <w:t>Seconded by ___</w:t>
      </w:r>
    </w:p>
    <w:p w14:paraId="34609C68" w14:textId="77777777" w:rsidR="007A04D9" w:rsidRPr="005F08C1" w:rsidRDefault="007A04D9" w:rsidP="007A04D9">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025E66EE" w14:textId="77777777" w:rsidR="007A04D9" w:rsidRPr="005F08C1" w:rsidRDefault="007A04D9" w:rsidP="007A04D9">
      <w:pPr>
        <w:spacing w:after="0" w:line="240" w:lineRule="auto"/>
        <w:rPr>
          <w:rFonts w:ascii="Calibri" w:eastAsia="Times New Roman" w:hAnsi="Calibri" w:cs="Calibri"/>
          <w:sz w:val="20"/>
          <w:szCs w:val="20"/>
          <w:lang w:val="en-CA"/>
        </w:rPr>
      </w:pPr>
    </w:p>
    <w:p w14:paraId="7A9F796C" w14:textId="77777777" w:rsidR="007A04D9" w:rsidRPr="005F08C1" w:rsidRDefault="007A04D9" w:rsidP="007A04D9">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fr-FR"/>
        </w:rPr>
      </w:pPr>
      <w:r w:rsidRPr="00130F53">
        <w:rPr>
          <w:rFonts w:ascii="Calibri" w:eastAsia="Times New Roman" w:hAnsi="Calibri" w:cs="Calibri"/>
          <w:b/>
          <w:bCs/>
          <w:sz w:val="20"/>
          <w:szCs w:val="20"/>
          <w:lang w:val="fr-FR"/>
        </w:rPr>
        <w:t>REFERENCE</w:t>
      </w:r>
      <w:r w:rsidRPr="005F08C1">
        <w:rPr>
          <w:rFonts w:ascii="Calibri" w:eastAsia="Times New Roman" w:hAnsi="Calibri" w:cs="Calibri"/>
          <w:sz w:val="20"/>
          <w:szCs w:val="20"/>
          <w:lang w:val="fr-FR"/>
        </w:rPr>
        <w:t xml:space="preserve"> : (Section, article, </w:t>
      </w:r>
      <w:proofErr w:type="spellStart"/>
      <w:r w:rsidRPr="005F08C1">
        <w:rPr>
          <w:rFonts w:ascii="Calibri" w:eastAsia="Times New Roman" w:hAnsi="Calibri" w:cs="Calibri"/>
          <w:sz w:val="20"/>
          <w:szCs w:val="20"/>
          <w:lang w:val="fr-CA"/>
        </w:rPr>
        <w:t>number</w:t>
      </w:r>
      <w:proofErr w:type="spellEnd"/>
      <w:r w:rsidRPr="005F08C1">
        <w:rPr>
          <w:rFonts w:ascii="Calibri" w:eastAsia="Times New Roman" w:hAnsi="Calibri" w:cs="Calibri"/>
          <w:sz w:val="20"/>
          <w:szCs w:val="20"/>
          <w:lang w:val="fr-FR"/>
        </w:rPr>
        <w:t>, page, etc.)</w:t>
      </w:r>
    </w:p>
    <w:p w14:paraId="53021095" w14:textId="77777777" w:rsidR="007A04D9" w:rsidRPr="005F08C1" w:rsidRDefault="007A04D9" w:rsidP="007A04D9">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114307B6" w14:textId="35C3A3E9" w:rsidR="007A04D9" w:rsidRDefault="00D35C10" w:rsidP="007A04D9">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Pr>
          <w:rFonts w:ascii="Calibri" w:eastAsia="Times New Roman" w:hAnsi="Calibri" w:cs="Calibri"/>
          <w:sz w:val="20"/>
          <w:szCs w:val="20"/>
          <w:lang w:val="en-CA"/>
        </w:rPr>
        <w:t>Article 3.4 page 27</w:t>
      </w:r>
    </w:p>
    <w:p w14:paraId="246C9263" w14:textId="77777777" w:rsidR="00B934E6" w:rsidRDefault="00B934E6" w:rsidP="007A04D9">
      <w:pPr>
        <w:spacing w:after="0" w:line="240" w:lineRule="auto"/>
        <w:rPr>
          <w:rFonts w:ascii="Calibri" w:eastAsia="Times New Roman" w:hAnsi="Calibri" w:cs="Calibri"/>
          <w:sz w:val="20"/>
          <w:szCs w:val="20"/>
          <w:lang w:val="en-CA"/>
        </w:rPr>
      </w:pPr>
    </w:p>
    <w:p w14:paraId="3C1529D9" w14:textId="77777777" w:rsidR="00B934E6" w:rsidRDefault="00B934E6" w:rsidP="007A04D9">
      <w:pPr>
        <w:spacing w:after="0" w:line="240" w:lineRule="auto"/>
        <w:rPr>
          <w:rFonts w:ascii="Calibri" w:eastAsia="Times New Roman" w:hAnsi="Calibri" w:cs="Calibri"/>
          <w:sz w:val="20"/>
          <w:szCs w:val="20"/>
          <w:lang w:val="en-CA"/>
        </w:rPr>
      </w:pPr>
    </w:p>
    <w:p w14:paraId="7734C143" w14:textId="77777777" w:rsidR="00881636" w:rsidRPr="005F08C1" w:rsidRDefault="00881636" w:rsidP="007A04D9">
      <w:pPr>
        <w:spacing w:after="0" w:line="240" w:lineRule="auto"/>
        <w:rPr>
          <w:rFonts w:ascii="Calibri" w:eastAsia="Times New Roman" w:hAnsi="Calibri" w:cs="Calibri"/>
          <w:sz w:val="20"/>
          <w:szCs w:val="20"/>
          <w:lang w:val="en-CA"/>
        </w:rPr>
      </w:pPr>
    </w:p>
    <w:p w14:paraId="4C4FA9C0" w14:textId="157FF172" w:rsidR="007A04D9" w:rsidRPr="007A04D9" w:rsidRDefault="007A04D9" w:rsidP="007A04D9">
      <w:pPr>
        <w:spacing w:after="0" w:line="240" w:lineRule="auto"/>
        <w:rPr>
          <w:rFonts w:ascii="Calibri" w:eastAsia="Times New Roman" w:hAnsi="Calibri" w:cs="Calibri"/>
          <w:b/>
          <w:bCs/>
          <w:sz w:val="20"/>
          <w:szCs w:val="20"/>
          <w:lang w:val="en-CA"/>
        </w:rPr>
      </w:pPr>
      <w:r w:rsidRPr="00130F53">
        <w:rPr>
          <w:rFonts w:ascii="Calibri" w:eastAsia="Times New Roman" w:hAnsi="Calibri" w:cs="Calibri"/>
          <w:b/>
          <w:bCs/>
          <w:sz w:val="20"/>
          <w:szCs w:val="20"/>
          <w:lang w:val="en-CA"/>
        </w:rPr>
        <w:lastRenderedPageBreak/>
        <w:t>WHEREAS (Article as currently written)</w:t>
      </w:r>
    </w:p>
    <w:p w14:paraId="1E78A5DE" w14:textId="77777777" w:rsidR="007A04D9" w:rsidRPr="007A04D9" w:rsidRDefault="007A04D9" w:rsidP="007A04D9">
      <w:pPr>
        <w:pBdr>
          <w:top w:val="single" w:sz="4" w:space="1" w:color="auto"/>
          <w:left w:val="single" w:sz="4" w:space="4" w:color="auto"/>
          <w:bottom w:val="single" w:sz="4" w:space="1" w:color="auto"/>
          <w:right w:val="single" w:sz="4" w:space="4" w:color="auto"/>
        </w:pBdr>
        <w:spacing w:after="0" w:line="240" w:lineRule="auto"/>
        <w:jc w:val="center"/>
        <w:rPr>
          <w:rFonts w:ascii="Calibri" w:eastAsia="Times New Roman" w:hAnsi="Calibri" w:cs="Calibri"/>
          <w:b/>
          <w:bCs/>
          <w:sz w:val="20"/>
          <w:szCs w:val="20"/>
          <w:u w:val="single"/>
          <w:lang w:val="en-CA"/>
        </w:rPr>
      </w:pPr>
    </w:p>
    <w:p w14:paraId="31D1FE79" w14:textId="77777777" w:rsidR="00463DEC" w:rsidRDefault="00463DEC" w:rsidP="007A04D9">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463DEC">
        <w:rPr>
          <w:rFonts w:ascii="Calibri" w:eastAsia="Times New Roman" w:hAnsi="Calibri" w:cs="Calibri"/>
          <w:b/>
          <w:bCs/>
          <w:sz w:val="20"/>
          <w:szCs w:val="20"/>
          <w:lang w:val="en-CA"/>
        </w:rPr>
        <w:t>3.4 Election of Directors</w:t>
      </w:r>
      <w:r w:rsidRPr="00463DEC">
        <w:rPr>
          <w:rFonts w:ascii="Calibri" w:eastAsia="Times New Roman" w:hAnsi="Calibri" w:cs="Calibri"/>
          <w:sz w:val="20"/>
          <w:szCs w:val="20"/>
          <w:lang w:val="en-CA"/>
        </w:rPr>
        <w:t xml:space="preserve"> – a) Election and Term - The seven (7) Elected Directors will be elected for a 3-year (3 people), 2-year (3 people), or 1-year (1 person) term at the Annual General Meeting of members to hold office until the close of the Annual General Meeting at the end of their term. The election shall be by ballot. No acclamation – Directors must be elected by simple majority to move the Ordinary Resolution.</w:t>
      </w:r>
    </w:p>
    <w:p w14:paraId="01DA6F1D" w14:textId="57113721" w:rsidR="007A04D9" w:rsidRPr="005F08C1" w:rsidRDefault="007A04D9" w:rsidP="007A04D9">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p>
    <w:p w14:paraId="5F6C3379" w14:textId="77777777" w:rsidR="00BE5AD4" w:rsidRDefault="00BE5AD4" w:rsidP="007A04D9">
      <w:pPr>
        <w:spacing w:after="0" w:line="240" w:lineRule="auto"/>
        <w:rPr>
          <w:rFonts w:ascii="Calibri" w:eastAsia="Times New Roman" w:hAnsi="Calibri" w:cs="Calibri"/>
          <w:b/>
          <w:bCs/>
          <w:sz w:val="20"/>
          <w:szCs w:val="20"/>
          <w:lang w:val="en-CA"/>
        </w:rPr>
      </w:pPr>
    </w:p>
    <w:p w14:paraId="28D976C8" w14:textId="298D8D25" w:rsidR="00F9640D" w:rsidRPr="00460D27" w:rsidRDefault="007A04D9" w:rsidP="00460D27">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BE IT RESOLVED THAT (Motion: State whether revision, addition, deletion, etc.)</w:t>
      </w:r>
    </w:p>
    <w:p w14:paraId="090F1059" w14:textId="77777777" w:rsidR="00460D27" w:rsidRPr="00460D27" w:rsidRDefault="00460D27" w:rsidP="00460D27">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460D27">
        <w:rPr>
          <w:rFonts w:ascii="Calibri" w:eastAsia="Times New Roman" w:hAnsi="Calibri" w:cs="Calibri"/>
          <w:sz w:val="20"/>
          <w:szCs w:val="20"/>
          <w:lang w:val="en-CA"/>
        </w:rPr>
        <w:t>To accept the following Director elected to the Board of Directors at the 2023 P.W.S.A. Virtual AGM:</w:t>
      </w:r>
    </w:p>
    <w:p w14:paraId="21F2DF21" w14:textId="77777777" w:rsidR="00460D27" w:rsidRPr="00460D27" w:rsidRDefault="00460D27" w:rsidP="00460D27">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2346E6F4" w14:textId="7D66C2AF" w:rsidR="00F9640D" w:rsidRDefault="00460D27" w:rsidP="00460D27">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460D27">
        <w:rPr>
          <w:rFonts w:ascii="Calibri" w:eastAsia="Times New Roman" w:hAnsi="Calibri" w:cs="Calibri"/>
          <w:sz w:val="20"/>
          <w:szCs w:val="20"/>
          <w:lang w:val="en-CA"/>
        </w:rPr>
        <w:t>Brad Rooney   –   3-year term</w:t>
      </w:r>
    </w:p>
    <w:p w14:paraId="6D996C1E" w14:textId="77777777" w:rsidR="00BE5AD4" w:rsidRDefault="00BE5AD4" w:rsidP="007A04D9">
      <w:pPr>
        <w:spacing w:after="0" w:line="240" w:lineRule="auto"/>
        <w:rPr>
          <w:rFonts w:ascii="Calibri" w:eastAsia="Times New Roman" w:hAnsi="Calibri" w:cs="Calibri"/>
          <w:b/>
          <w:bCs/>
          <w:sz w:val="20"/>
          <w:szCs w:val="20"/>
          <w:lang w:val="en-CA"/>
        </w:rPr>
      </w:pPr>
    </w:p>
    <w:p w14:paraId="5C649E1C" w14:textId="77777777" w:rsidR="007A04D9" w:rsidRPr="003E71B6" w:rsidRDefault="007A04D9" w:rsidP="007A04D9">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RATIONALE</w:t>
      </w:r>
    </w:p>
    <w:p w14:paraId="7B034FF5" w14:textId="187FCFE7" w:rsidR="00BC703C" w:rsidRPr="005F08C1" w:rsidRDefault="00BC703C" w:rsidP="007A04D9">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BC703C">
        <w:rPr>
          <w:rFonts w:ascii="Calibri" w:eastAsia="Times New Roman" w:hAnsi="Calibri" w:cs="Calibri"/>
          <w:sz w:val="20"/>
          <w:szCs w:val="20"/>
          <w:lang w:val="en-CA"/>
        </w:rPr>
        <w:t>To nominate to the open position of the board</w:t>
      </w:r>
    </w:p>
    <w:p w14:paraId="2AB7A413" w14:textId="77777777" w:rsidR="007A04D9" w:rsidRDefault="007A04D9" w:rsidP="007A04D9">
      <w:pPr>
        <w:spacing w:after="0" w:line="240" w:lineRule="auto"/>
        <w:rPr>
          <w:rFonts w:ascii="Calibri" w:eastAsia="Times New Roman" w:hAnsi="Calibri" w:cs="Calibri"/>
          <w:b/>
          <w:bCs/>
          <w:sz w:val="20"/>
          <w:szCs w:val="20"/>
          <w:lang w:val="en-CA"/>
        </w:rPr>
      </w:pPr>
    </w:p>
    <w:p w14:paraId="621E246C" w14:textId="77777777" w:rsidR="007A04D9" w:rsidRPr="00501D0F" w:rsidRDefault="007A04D9" w:rsidP="007A04D9">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FINANCIAL IMPLICATIONS</w:t>
      </w:r>
    </w:p>
    <w:p w14:paraId="396833ED" w14:textId="12239151" w:rsidR="007A04D9" w:rsidRPr="005F08C1" w:rsidRDefault="00BC703C" w:rsidP="007A04D9">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Pr>
          <w:rFonts w:ascii="Calibri" w:eastAsia="Times New Roman" w:hAnsi="Calibri" w:cs="Calibri"/>
          <w:sz w:val="20"/>
          <w:szCs w:val="20"/>
          <w:lang w:val="en-CA"/>
        </w:rPr>
        <w:t>None</w:t>
      </w:r>
    </w:p>
    <w:p w14:paraId="6D9CEC21" w14:textId="77777777" w:rsidR="007A04D9" w:rsidRPr="005F08C1" w:rsidRDefault="007A04D9" w:rsidP="007A04D9">
      <w:pPr>
        <w:spacing w:after="0" w:line="240" w:lineRule="auto"/>
        <w:rPr>
          <w:rFonts w:ascii="Calibri" w:eastAsia="Times New Roman" w:hAnsi="Calibri" w:cs="Calibri"/>
          <w:sz w:val="20"/>
          <w:szCs w:val="20"/>
          <w:lang w:val="en-CA"/>
        </w:rPr>
      </w:pPr>
    </w:p>
    <w:p w14:paraId="381B9072" w14:textId="77777777" w:rsidR="007A04D9" w:rsidRPr="005F08C1" w:rsidRDefault="007A04D9" w:rsidP="007A04D9">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148132F8" w14:textId="05ABD3FA" w:rsidR="007A04D9" w:rsidRDefault="007A04D9" w:rsidP="007A04D9">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FINAL RECOMMENDATIONS:</w:t>
      </w:r>
    </w:p>
    <w:p w14:paraId="3B8D077F" w14:textId="77777777" w:rsidR="007A04D9" w:rsidRPr="005F08C1" w:rsidRDefault="007A04D9" w:rsidP="007A04D9">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2C655DD7" w14:textId="545852AC" w:rsidR="007A04D9" w:rsidRPr="005F08C1" w:rsidRDefault="007A04D9" w:rsidP="007A04D9">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___</w:t>
      </w:r>
      <w:r w:rsidR="003D5407">
        <w:rPr>
          <w:rFonts w:ascii="Calibri" w:eastAsia="Times New Roman" w:hAnsi="Calibri" w:cs="Calibri"/>
          <w:sz w:val="20"/>
          <w:szCs w:val="20"/>
          <w:lang w:val="en-CA"/>
        </w:rPr>
        <w:t>X</w:t>
      </w:r>
      <w:r w:rsidRPr="005F08C1">
        <w:rPr>
          <w:rFonts w:ascii="Calibri" w:eastAsia="Times New Roman" w:hAnsi="Calibri" w:cs="Calibri"/>
          <w:sz w:val="20"/>
          <w:szCs w:val="20"/>
          <w:lang w:val="en-CA"/>
        </w:rPr>
        <w:t>_____ Carried</w:t>
      </w:r>
      <w:r>
        <w:rPr>
          <w:rFonts w:ascii="Calibri" w:eastAsia="Times New Roman" w:hAnsi="Calibri" w:cs="Calibri"/>
          <w:sz w:val="20"/>
          <w:szCs w:val="20"/>
          <w:lang w:val="en-CA"/>
        </w:rPr>
        <w:t xml:space="preserve"> </w:t>
      </w:r>
      <w:r w:rsidRPr="005F08C1">
        <w:rPr>
          <w:rFonts w:ascii="Calibri" w:eastAsia="Times New Roman" w:hAnsi="Calibri" w:cs="Calibri"/>
          <w:sz w:val="20"/>
          <w:szCs w:val="20"/>
          <w:lang w:val="en-CA"/>
        </w:rPr>
        <w:t>________ Amended ___________ Withdrawn _________ Defeated</w:t>
      </w:r>
    </w:p>
    <w:p w14:paraId="47CDDE9E" w14:textId="77777777" w:rsidR="007A04D9" w:rsidRPr="005F08C1" w:rsidRDefault="007A04D9" w:rsidP="007A04D9">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76032515" w14:textId="77777777" w:rsidR="00BE5AD4" w:rsidRDefault="00BE5AD4" w:rsidP="004F611A">
      <w:pPr>
        <w:spacing w:after="0" w:line="240" w:lineRule="auto"/>
        <w:rPr>
          <w:rFonts w:ascii="Calibri" w:eastAsia="Times New Roman" w:hAnsi="Calibri" w:cs="Calibri"/>
          <w:sz w:val="20"/>
          <w:szCs w:val="20"/>
          <w:u w:val="single"/>
          <w:lang w:val="en-CA"/>
        </w:rPr>
      </w:pPr>
    </w:p>
    <w:p w14:paraId="63F6568D" w14:textId="77777777" w:rsidR="00A820DF" w:rsidRDefault="00A820DF" w:rsidP="00A820DF">
      <w:pPr>
        <w:spacing w:after="0" w:line="240" w:lineRule="auto"/>
        <w:jc w:val="center"/>
        <w:rPr>
          <w:rFonts w:ascii="Calibri" w:eastAsia="Times New Roman" w:hAnsi="Calibri" w:cs="Calibri"/>
          <w:b/>
          <w:bCs/>
          <w:sz w:val="20"/>
          <w:szCs w:val="20"/>
          <w:u w:val="single"/>
          <w:lang w:val="en-CA"/>
        </w:rPr>
      </w:pPr>
      <w:r w:rsidRPr="00640EEC">
        <w:rPr>
          <w:rFonts w:ascii="Calibri" w:eastAsia="Times New Roman" w:hAnsi="Calibri" w:cs="Calibri"/>
          <w:b/>
          <w:bCs/>
          <w:sz w:val="20"/>
          <w:szCs w:val="20"/>
          <w:u w:val="single"/>
          <w:lang w:val="en-CA"/>
        </w:rPr>
        <w:t>MOTIONS FOR THE ANNUAL GENERAL MEETING</w:t>
      </w:r>
    </w:p>
    <w:p w14:paraId="7C6340A0" w14:textId="77777777" w:rsidR="00A820DF" w:rsidRPr="00640EEC" w:rsidRDefault="00A820DF" w:rsidP="00A820DF">
      <w:pPr>
        <w:spacing w:after="0" w:line="240" w:lineRule="auto"/>
        <w:jc w:val="center"/>
        <w:rPr>
          <w:rFonts w:ascii="Calibri" w:eastAsia="Times New Roman" w:hAnsi="Calibri" w:cs="Calibri"/>
          <w:b/>
          <w:bCs/>
          <w:sz w:val="20"/>
          <w:szCs w:val="20"/>
          <w:u w:val="single"/>
          <w:lang w:val="en-CA"/>
        </w:rPr>
      </w:pPr>
    </w:p>
    <w:p w14:paraId="06B33F6D" w14:textId="05B3ED31" w:rsidR="00A820DF" w:rsidRPr="00130F53" w:rsidRDefault="00A820DF" w:rsidP="00A820D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130F53">
        <w:rPr>
          <w:rFonts w:ascii="Calibri" w:eastAsia="Times New Roman" w:hAnsi="Calibri" w:cs="Calibri"/>
          <w:b/>
          <w:bCs/>
          <w:sz w:val="20"/>
          <w:szCs w:val="20"/>
          <w:lang w:val="en-CA"/>
        </w:rPr>
        <w:t xml:space="preserve">AMENDMENTS </w:t>
      </w:r>
      <w:r w:rsidRPr="00A7374A">
        <w:rPr>
          <w:rFonts w:ascii="Calibri" w:eastAsia="Times New Roman" w:hAnsi="Calibri" w:cs="Calibri"/>
          <w:b/>
          <w:bCs/>
          <w:sz w:val="20"/>
          <w:szCs w:val="20"/>
          <w:lang w:val="en-CA"/>
        </w:rPr>
        <w:t>TO THE</w:t>
      </w:r>
      <w:r w:rsidRPr="00130F53">
        <w:rPr>
          <w:rFonts w:ascii="Calibri" w:eastAsia="Times New Roman" w:hAnsi="Calibri" w:cs="Calibri"/>
          <w:b/>
          <w:bCs/>
          <w:sz w:val="20"/>
          <w:szCs w:val="20"/>
          <w:lang w:val="en-CA"/>
        </w:rPr>
        <w:t xml:space="preserve"> </w:t>
      </w:r>
      <w:r w:rsidRPr="009F7288">
        <w:rPr>
          <w:rFonts w:ascii="Calibri" w:eastAsia="Times New Roman" w:hAnsi="Calibri" w:cs="Calibri"/>
          <w:sz w:val="20"/>
          <w:szCs w:val="20"/>
          <w:lang w:val="en-CA"/>
        </w:rPr>
        <w:t>BY-LAWS –</w:t>
      </w:r>
      <w:r w:rsidR="00277D35">
        <w:rPr>
          <w:rFonts w:ascii="Calibri" w:eastAsia="Times New Roman" w:hAnsi="Calibri" w:cs="Calibri"/>
          <w:sz w:val="20"/>
          <w:szCs w:val="20"/>
          <w:lang w:val="en-CA"/>
        </w:rPr>
        <w:t xml:space="preserve"> </w:t>
      </w:r>
      <w:r w:rsidR="009F7288" w:rsidRPr="009F7288">
        <w:rPr>
          <w:rFonts w:ascii="Calibri" w:eastAsia="Times New Roman" w:hAnsi="Calibri" w:cs="Calibri"/>
          <w:b/>
          <w:bCs/>
          <w:sz w:val="20"/>
          <w:szCs w:val="20"/>
          <w:lang w:val="en-CA"/>
        </w:rPr>
        <w:t>General</w:t>
      </w:r>
    </w:p>
    <w:p w14:paraId="2594F178" w14:textId="77777777" w:rsidR="00A820DF" w:rsidRPr="005F08C1" w:rsidRDefault="00A820DF" w:rsidP="00A820D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5E005D43" w14:textId="553E6A61" w:rsidR="00A820DF" w:rsidRPr="005F08C1" w:rsidRDefault="00A820DF" w:rsidP="00A820D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u w:val="single"/>
          <w:lang w:val="en-CA"/>
        </w:rPr>
      </w:pPr>
      <w:r w:rsidRPr="005F08C1">
        <w:rPr>
          <w:rFonts w:ascii="Calibri" w:eastAsia="Times New Roman" w:hAnsi="Calibri" w:cs="Calibri"/>
          <w:sz w:val="20"/>
          <w:szCs w:val="20"/>
          <w:lang w:val="en-CA"/>
        </w:rPr>
        <w:t>Submitted by</w:t>
      </w:r>
      <w:r>
        <w:rPr>
          <w:rFonts w:ascii="Calibri" w:eastAsia="Times New Roman" w:hAnsi="Calibri" w:cs="Calibri"/>
          <w:sz w:val="20"/>
          <w:szCs w:val="20"/>
          <w:lang w:val="en-CA"/>
        </w:rPr>
        <w:t xml:space="preserve"> </w:t>
      </w:r>
      <w:r>
        <w:rPr>
          <w:rFonts w:ascii="Calibri" w:eastAsia="Times New Roman" w:hAnsi="Calibri" w:cs="Calibri"/>
          <w:sz w:val="20"/>
          <w:szCs w:val="20"/>
          <w:u w:val="single"/>
          <w:lang w:val="en-CA"/>
        </w:rPr>
        <w:t>PWSA</w:t>
      </w:r>
      <w:r w:rsidRPr="005F08C1">
        <w:rPr>
          <w:rFonts w:ascii="Calibri" w:eastAsia="Times New Roman" w:hAnsi="Calibri" w:cs="Calibri"/>
          <w:sz w:val="20"/>
          <w:szCs w:val="20"/>
          <w:lang w:val="en-CA"/>
        </w:rPr>
        <w:tab/>
      </w:r>
      <w:r w:rsidRPr="005F08C1">
        <w:rPr>
          <w:rFonts w:ascii="Calibri" w:eastAsia="Times New Roman" w:hAnsi="Calibri" w:cs="Calibri"/>
          <w:sz w:val="20"/>
          <w:szCs w:val="20"/>
          <w:lang w:val="en-CA"/>
        </w:rPr>
        <w:tab/>
      </w:r>
      <w:r w:rsidRPr="005F08C1">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sidRPr="005F08C1">
        <w:rPr>
          <w:rFonts w:ascii="Calibri" w:eastAsia="Times New Roman" w:hAnsi="Calibri" w:cs="Calibri"/>
          <w:b/>
          <w:bCs/>
          <w:sz w:val="20"/>
          <w:szCs w:val="20"/>
          <w:u w:val="single"/>
          <w:lang w:val="en-CA"/>
        </w:rPr>
        <w:t>Motion #</w:t>
      </w:r>
      <w:r w:rsidR="00B934E6">
        <w:rPr>
          <w:rFonts w:ascii="Calibri" w:eastAsia="Times New Roman" w:hAnsi="Calibri" w:cs="Calibri"/>
          <w:b/>
          <w:bCs/>
          <w:sz w:val="20"/>
          <w:szCs w:val="20"/>
          <w:u w:val="single"/>
          <w:lang w:val="en-CA"/>
        </w:rPr>
        <w:t>G2</w:t>
      </w:r>
    </w:p>
    <w:p w14:paraId="4F06B6EB" w14:textId="77777777" w:rsidR="00A820DF" w:rsidRPr="005F08C1" w:rsidRDefault="00A820DF" w:rsidP="00A820D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4FA43E92" w14:textId="40EF0577" w:rsidR="00A820DF" w:rsidRPr="005F08C1" w:rsidRDefault="00A820DF" w:rsidP="00A820D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Moved by</w:t>
      </w:r>
      <w:r w:rsidRPr="005F08C1">
        <w:rPr>
          <w:rFonts w:ascii="Calibri" w:eastAsia="Times New Roman" w:hAnsi="Calibri" w:cs="Calibri"/>
          <w:sz w:val="20"/>
          <w:szCs w:val="20"/>
          <w:lang w:val="en-CA"/>
        </w:rPr>
        <w:tab/>
        <w:t xml:space="preserve"> __</w:t>
      </w:r>
      <w:r>
        <w:rPr>
          <w:rFonts w:ascii="Calibri" w:eastAsia="Times New Roman" w:hAnsi="Calibri" w:cs="Calibri"/>
          <w:sz w:val="20"/>
          <w:szCs w:val="20"/>
          <w:lang w:val="en-CA"/>
        </w:rPr>
        <w:t>Cathy Bilinski</w:t>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sidRPr="005F08C1">
        <w:rPr>
          <w:rFonts w:ascii="Calibri" w:eastAsia="Times New Roman" w:hAnsi="Calibri" w:cs="Calibri"/>
          <w:sz w:val="20"/>
          <w:szCs w:val="20"/>
          <w:lang w:val="en-CA"/>
        </w:rPr>
        <w:t>Seconded by ___</w:t>
      </w:r>
      <w:r w:rsidR="00B934E6">
        <w:rPr>
          <w:rFonts w:ascii="Calibri" w:eastAsia="Times New Roman" w:hAnsi="Calibri" w:cs="Calibri"/>
          <w:sz w:val="20"/>
          <w:szCs w:val="20"/>
          <w:lang w:val="en-CA"/>
        </w:rPr>
        <w:t>Brad Rooney</w:t>
      </w:r>
    </w:p>
    <w:p w14:paraId="6B0141C6" w14:textId="77777777" w:rsidR="00A820DF" w:rsidRPr="005F08C1" w:rsidRDefault="00A820DF" w:rsidP="00A820D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2A4547DC" w14:textId="77777777" w:rsidR="00A820DF" w:rsidRPr="005F08C1" w:rsidRDefault="00A820DF" w:rsidP="00A820DF">
      <w:pPr>
        <w:spacing w:after="0" w:line="240" w:lineRule="auto"/>
        <w:rPr>
          <w:rFonts w:ascii="Calibri" w:eastAsia="Times New Roman" w:hAnsi="Calibri" w:cs="Calibri"/>
          <w:sz w:val="20"/>
          <w:szCs w:val="20"/>
          <w:lang w:val="en-CA"/>
        </w:rPr>
      </w:pPr>
    </w:p>
    <w:p w14:paraId="3EE2915F" w14:textId="77777777" w:rsidR="00A820DF" w:rsidRPr="005F08C1" w:rsidRDefault="00A820DF" w:rsidP="00A820D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fr-FR"/>
        </w:rPr>
      </w:pPr>
      <w:r w:rsidRPr="00130F53">
        <w:rPr>
          <w:rFonts w:ascii="Calibri" w:eastAsia="Times New Roman" w:hAnsi="Calibri" w:cs="Calibri"/>
          <w:b/>
          <w:bCs/>
          <w:sz w:val="20"/>
          <w:szCs w:val="20"/>
          <w:lang w:val="fr-FR"/>
        </w:rPr>
        <w:t>REFERENCE</w:t>
      </w:r>
      <w:r w:rsidRPr="005F08C1">
        <w:rPr>
          <w:rFonts w:ascii="Calibri" w:eastAsia="Times New Roman" w:hAnsi="Calibri" w:cs="Calibri"/>
          <w:sz w:val="20"/>
          <w:szCs w:val="20"/>
          <w:lang w:val="fr-FR"/>
        </w:rPr>
        <w:t xml:space="preserve"> : (Section, article, </w:t>
      </w:r>
      <w:proofErr w:type="spellStart"/>
      <w:r w:rsidRPr="005F08C1">
        <w:rPr>
          <w:rFonts w:ascii="Calibri" w:eastAsia="Times New Roman" w:hAnsi="Calibri" w:cs="Calibri"/>
          <w:sz w:val="20"/>
          <w:szCs w:val="20"/>
          <w:lang w:val="fr-CA"/>
        </w:rPr>
        <w:t>number</w:t>
      </w:r>
      <w:proofErr w:type="spellEnd"/>
      <w:r w:rsidRPr="005F08C1">
        <w:rPr>
          <w:rFonts w:ascii="Calibri" w:eastAsia="Times New Roman" w:hAnsi="Calibri" w:cs="Calibri"/>
          <w:sz w:val="20"/>
          <w:szCs w:val="20"/>
          <w:lang w:val="fr-FR"/>
        </w:rPr>
        <w:t>, page, etc.)</w:t>
      </w:r>
    </w:p>
    <w:p w14:paraId="14EFCA2C" w14:textId="77777777" w:rsidR="00A820DF" w:rsidRPr="005F08C1" w:rsidRDefault="00A820DF" w:rsidP="00A820D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4E2BB999" w14:textId="5CF875A4" w:rsidR="00A820DF" w:rsidRDefault="00A820DF" w:rsidP="00A820D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Pr>
          <w:rFonts w:ascii="Calibri" w:eastAsia="Times New Roman" w:hAnsi="Calibri" w:cs="Calibri"/>
          <w:b/>
          <w:bCs/>
          <w:sz w:val="20"/>
          <w:szCs w:val="20"/>
          <w:lang w:val="en-CA"/>
        </w:rPr>
        <w:t>Motion to approve the Auditor</w:t>
      </w:r>
    </w:p>
    <w:p w14:paraId="76C8DECF" w14:textId="1969F32A" w:rsidR="00A820DF" w:rsidRPr="005F08C1" w:rsidRDefault="00A820DF" w:rsidP="00A820D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Pr>
          <w:rFonts w:ascii="Calibri" w:eastAsia="Times New Roman" w:hAnsi="Calibri" w:cs="Calibri"/>
          <w:sz w:val="20"/>
          <w:szCs w:val="20"/>
          <w:lang w:val="en-CA"/>
        </w:rPr>
        <w:tab/>
      </w:r>
    </w:p>
    <w:p w14:paraId="13188FD5" w14:textId="77777777" w:rsidR="00A820DF" w:rsidRDefault="00A820DF" w:rsidP="00A820DF">
      <w:pPr>
        <w:spacing w:after="0" w:line="240" w:lineRule="auto"/>
        <w:rPr>
          <w:rFonts w:ascii="Calibri" w:eastAsia="Times New Roman" w:hAnsi="Calibri" w:cs="Calibri"/>
          <w:b/>
          <w:bCs/>
          <w:sz w:val="20"/>
          <w:szCs w:val="20"/>
          <w:lang w:val="en-CA"/>
        </w:rPr>
      </w:pPr>
    </w:p>
    <w:p w14:paraId="128D38C9" w14:textId="77777777" w:rsidR="009340F4" w:rsidRPr="007A04D9" w:rsidRDefault="009340F4" w:rsidP="009340F4">
      <w:pPr>
        <w:spacing w:after="0" w:line="240" w:lineRule="auto"/>
        <w:rPr>
          <w:rFonts w:ascii="Calibri" w:eastAsia="Times New Roman" w:hAnsi="Calibri" w:cs="Calibri"/>
          <w:b/>
          <w:bCs/>
          <w:sz w:val="20"/>
          <w:szCs w:val="20"/>
          <w:lang w:val="en-CA"/>
        </w:rPr>
      </w:pPr>
      <w:r w:rsidRPr="00130F53">
        <w:rPr>
          <w:rFonts w:ascii="Calibri" w:eastAsia="Times New Roman" w:hAnsi="Calibri" w:cs="Calibri"/>
          <w:b/>
          <w:bCs/>
          <w:sz w:val="20"/>
          <w:szCs w:val="20"/>
          <w:lang w:val="en-CA"/>
        </w:rPr>
        <w:t>WHEREAS (Article as currently written)</w:t>
      </w:r>
    </w:p>
    <w:p w14:paraId="4EC82374" w14:textId="77777777" w:rsidR="009340F4" w:rsidRPr="007A04D9" w:rsidRDefault="009340F4" w:rsidP="009340F4">
      <w:pPr>
        <w:pBdr>
          <w:top w:val="single" w:sz="4" w:space="1" w:color="auto"/>
          <w:left w:val="single" w:sz="4" w:space="4" w:color="auto"/>
          <w:bottom w:val="single" w:sz="4" w:space="1" w:color="auto"/>
          <w:right w:val="single" w:sz="4" w:space="4" w:color="auto"/>
        </w:pBdr>
        <w:spacing w:after="0" w:line="240" w:lineRule="auto"/>
        <w:jc w:val="center"/>
        <w:rPr>
          <w:rFonts w:ascii="Calibri" w:eastAsia="Times New Roman" w:hAnsi="Calibri" w:cs="Calibri"/>
          <w:b/>
          <w:bCs/>
          <w:sz w:val="20"/>
          <w:szCs w:val="20"/>
          <w:u w:val="single"/>
          <w:lang w:val="en-CA"/>
        </w:rPr>
      </w:pPr>
    </w:p>
    <w:p w14:paraId="2A43CBDE" w14:textId="77777777" w:rsidR="009340F4" w:rsidRPr="005F08C1" w:rsidRDefault="009340F4" w:rsidP="009340F4">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p>
    <w:p w14:paraId="05F0D519" w14:textId="77777777" w:rsidR="009340F4" w:rsidRDefault="009340F4" w:rsidP="009340F4">
      <w:pPr>
        <w:spacing w:after="0" w:line="240" w:lineRule="auto"/>
        <w:rPr>
          <w:rFonts w:ascii="Calibri" w:eastAsia="Times New Roman" w:hAnsi="Calibri" w:cs="Calibri"/>
          <w:b/>
          <w:bCs/>
          <w:sz w:val="20"/>
          <w:szCs w:val="20"/>
          <w:lang w:val="en-CA"/>
        </w:rPr>
      </w:pPr>
    </w:p>
    <w:p w14:paraId="032BE492" w14:textId="77777777" w:rsidR="009340F4" w:rsidRPr="00460D27" w:rsidRDefault="009340F4" w:rsidP="009340F4">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BE IT RESOLVED THAT (Motion: State whether revision, addition, deletion, etc.)</w:t>
      </w:r>
    </w:p>
    <w:p w14:paraId="198F2056" w14:textId="05307194" w:rsidR="009340F4" w:rsidRPr="00460D27" w:rsidRDefault="00EC0C35" w:rsidP="009340F4">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EC0C35">
        <w:rPr>
          <w:rFonts w:ascii="Calibri" w:eastAsia="Times New Roman" w:hAnsi="Calibri" w:cs="Calibri"/>
          <w:sz w:val="20"/>
          <w:szCs w:val="20"/>
          <w:lang w:val="en-CA"/>
        </w:rPr>
        <w:t>To accept appointment of Smith Chappell Marsh Vilander LLP Chartered Accountants to carry out the 202</w:t>
      </w:r>
      <w:r>
        <w:rPr>
          <w:rFonts w:ascii="Calibri" w:eastAsia="Times New Roman" w:hAnsi="Calibri" w:cs="Calibri"/>
          <w:sz w:val="20"/>
          <w:szCs w:val="20"/>
          <w:lang w:val="en-CA"/>
        </w:rPr>
        <w:t>3</w:t>
      </w:r>
      <w:r w:rsidRPr="00EC0C35">
        <w:rPr>
          <w:rFonts w:ascii="Calibri" w:eastAsia="Times New Roman" w:hAnsi="Calibri" w:cs="Calibri"/>
          <w:sz w:val="20"/>
          <w:szCs w:val="20"/>
          <w:lang w:val="en-CA"/>
        </w:rPr>
        <w:t xml:space="preserve"> P.W.S.A. Financial audit.</w:t>
      </w:r>
    </w:p>
    <w:p w14:paraId="541707A5" w14:textId="77777777" w:rsidR="009340F4" w:rsidRDefault="009340F4" w:rsidP="00A820DF">
      <w:pPr>
        <w:spacing w:after="0" w:line="240" w:lineRule="auto"/>
        <w:rPr>
          <w:rFonts w:ascii="Calibri" w:eastAsia="Times New Roman" w:hAnsi="Calibri" w:cs="Calibri"/>
          <w:b/>
          <w:bCs/>
          <w:sz w:val="20"/>
          <w:szCs w:val="20"/>
          <w:lang w:val="en-CA"/>
        </w:rPr>
      </w:pPr>
    </w:p>
    <w:p w14:paraId="30528FC2" w14:textId="77777777" w:rsidR="00A820DF" w:rsidRPr="003E71B6" w:rsidRDefault="00A820DF" w:rsidP="00A820DF">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RATIONALE</w:t>
      </w:r>
    </w:p>
    <w:p w14:paraId="6A61D3D9" w14:textId="3A93808D" w:rsidR="00A820DF" w:rsidRPr="005F08C1" w:rsidRDefault="00EC0C35" w:rsidP="00A820D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Pr>
          <w:rFonts w:ascii="Calibri" w:eastAsia="Times New Roman" w:hAnsi="Calibri" w:cs="Calibri"/>
          <w:sz w:val="20"/>
          <w:szCs w:val="20"/>
          <w:lang w:val="en-CA"/>
        </w:rPr>
        <w:t>Appointment of auditor</w:t>
      </w:r>
    </w:p>
    <w:p w14:paraId="46092BE2" w14:textId="77777777" w:rsidR="00A820DF" w:rsidRDefault="00A820DF" w:rsidP="00A820DF">
      <w:pPr>
        <w:spacing w:after="0" w:line="240" w:lineRule="auto"/>
        <w:rPr>
          <w:rFonts w:ascii="Calibri" w:eastAsia="Times New Roman" w:hAnsi="Calibri" w:cs="Calibri"/>
          <w:b/>
          <w:bCs/>
          <w:sz w:val="20"/>
          <w:szCs w:val="20"/>
          <w:lang w:val="en-CA"/>
        </w:rPr>
      </w:pPr>
    </w:p>
    <w:p w14:paraId="2751F167" w14:textId="77777777" w:rsidR="00EC0C35" w:rsidRPr="00501D0F" w:rsidRDefault="00EC0C35" w:rsidP="00EC0C35">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FINANCIAL IMPLICATIONS</w:t>
      </w:r>
    </w:p>
    <w:p w14:paraId="0DA6B8D0" w14:textId="77777777" w:rsidR="00EC0C35" w:rsidRPr="005F08C1" w:rsidRDefault="00EC0C35" w:rsidP="00EC0C35">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Pr>
          <w:rFonts w:ascii="Calibri" w:eastAsia="Times New Roman" w:hAnsi="Calibri" w:cs="Calibri"/>
          <w:sz w:val="20"/>
          <w:szCs w:val="20"/>
          <w:lang w:val="en-CA"/>
        </w:rPr>
        <w:t>None</w:t>
      </w:r>
    </w:p>
    <w:p w14:paraId="787CC76F" w14:textId="77777777" w:rsidR="00EC0C35" w:rsidRDefault="00EC0C35" w:rsidP="00A820DF">
      <w:pPr>
        <w:spacing w:after="0" w:line="240" w:lineRule="auto"/>
        <w:rPr>
          <w:rFonts w:ascii="Calibri" w:eastAsia="Times New Roman" w:hAnsi="Calibri" w:cs="Calibri"/>
          <w:b/>
          <w:bCs/>
          <w:sz w:val="20"/>
          <w:szCs w:val="20"/>
          <w:lang w:val="en-CA"/>
        </w:rPr>
      </w:pPr>
    </w:p>
    <w:p w14:paraId="685D8BCF" w14:textId="77777777" w:rsidR="00881636" w:rsidRDefault="00881636" w:rsidP="00A820DF">
      <w:pPr>
        <w:spacing w:after="0" w:line="240" w:lineRule="auto"/>
        <w:rPr>
          <w:rFonts w:ascii="Calibri" w:eastAsia="Times New Roman" w:hAnsi="Calibri" w:cs="Calibri"/>
          <w:b/>
          <w:bCs/>
          <w:sz w:val="20"/>
          <w:szCs w:val="20"/>
          <w:lang w:val="en-CA"/>
        </w:rPr>
      </w:pPr>
    </w:p>
    <w:p w14:paraId="171973E3" w14:textId="77777777" w:rsidR="00EC0C35" w:rsidRPr="004F611A" w:rsidRDefault="00EC0C35" w:rsidP="00A820DF">
      <w:pPr>
        <w:spacing w:after="0" w:line="240" w:lineRule="auto"/>
        <w:rPr>
          <w:rFonts w:ascii="Calibri" w:eastAsia="Times New Roman" w:hAnsi="Calibri" w:cs="Calibri"/>
          <w:b/>
          <w:bCs/>
          <w:sz w:val="20"/>
          <w:szCs w:val="20"/>
          <w:lang w:val="en-CA"/>
        </w:rPr>
      </w:pPr>
    </w:p>
    <w:p w14:paraId="43B4F129" w14:textId="77777777" w:rsidR="00A820DF" w:rsidRPr="005F08C1" w:rsidRDefault="00A820DF" w:rsidP="00A820D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0F947F60" w14:textId="77777777" w:rsidR="00A820DF" w:rsidRDefault="00A820DF" w:rsidP="00A820D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FINAL RECOMMENDATIONS:</w:t>
      </w:r>
    </w:p>
    <w:p w14:paraId="4EE7324F" w14:textId="77777777" w:rsidR="00A820DF" w:rsidRPr="005F08C1" w:rsidRDefault="00A820DF" w:rsidP="00A820D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1681CF87" w14:textId="5B686A66" w:rsidR="00A820DF" w:rsidRPr="005F08C1" w:rsidRDefault="00A820DF" w:rsidP="00A820D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___</w:t>
      </w:r>
      <w:r w:rsidR="003D5407">
        <w:rPr>
          <w:rFonts w:ascii="Calibri" w:eastAsia="Times New Roman" w:hAnsi="Calibri" w:cs="Calibri"/>
          <w:sz w:val="20"/>
          <w:szCs w:val="20"/>
          <w:lang w:val="en-CA"/>
        </w:rPr>
        <w:t>X</w:t>
      </w:r>
      <w:r w:rsidRPr="005F08C1">
        <w:rPr>
          <w:rFonts w:ascii="Calibri" w:eastAsia="Times New Roman" w:hAnsi="Calibri" w:cs="Calibri"/>
          <w:sz w:val="20"/>
          <w:szCs w:val="20"/>
          <w:lang w:val="en-CA"/>
        </w:rPr>
        <w:t>_____ Carried</w:t>
      </w:r>
      <w:r>
        <w:rPr>
          <w:rFonts w:ascii="Calibri" w:eastAsia="Times New Roman" w:hAnsi="Calibri" w:cs="Calibri"/>
          <w:sz w:val="20"/>
          <w:szCs w:val="20"/>
          <w:lang w:val="en-CA"/>
        </w:rPr>
        <w:t xml:space="preserve"> </w:t>
      </w:r>
      <w:r w:rsidRPr="005F08C1">
        <w:rPr>
          <w:rFonts w:ascii="Calibri" w:eastAsia="Times New Roman" w:hAnsi="Calibri" w:cs="Calibri"/>
          <w:sz w:val="20"/>
          <w:szCs w:val="20"/>
          <w:lang w:val="en-CA"/>
        </w:rPr>
        <w:t>_______ Amended ___________ Withdrawn _________ Defeated</w:t>
      </w:r>
    </w:p>
    <w:p w14:paraId="0D0324D2" w14:textId="77777777" w:rsidR="00A820DF" w:rsidRPr="005F08C1" w:rsidRDefault="00A820DF" w:rsidP="00A820D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4CA8374C" w14:textId="77777777" w:rsidR="00A820DF" w:rsidRDefault="00A820DF" w:rsidP="00A820DF">
      <w:pPr>
        <w:spacing w:after="0" w:line="240" w:lineRule="auto"/>
        <w:rPr>
          <w:rFonts w:ascii="Calibri" w:eastAsia="Times New Roman" w:hAnsi="Calibri" w:cs="Calibri"/>
          <w:sz w:val="20"/>
          <w:szCs w:val="20"/>
          <w:u w:val="single"/>
          <w:lang w:val="en-CA"/>
        </w:rPr>
      </w:pPr>
    </w:p>
    <w:p w14:paraId="72BE91D1" w14:textId="77777777" w:rsidR="00A820DF" w:rsidRDefault="00A820DF" w:rsidP="009F7288">
      <w:pPr>
        <w:spacing w:after="0" w:line="240" w:lineRule="auto"/>
        <w:jc w:val="center"/>
        <w:rPr>
          <w:rFonts w:ascii="Calibri" w:eastAsia="Times New Roman" w:hAnsi="Calibri" w:cs="Calibri"/>
          <w:b/>
          <w:bCs/>
          <w:sz w:val="20"/>
          <w:szCs w:val="20"/>
          <w:u w:val="single"/>
          <w:lang w:val="en-CA"/>
        </w:rPr>
      </w:pPr>
      <w:r w:rsidRPr="00640EEC">
        <w:rPr>
          <w:rFonts w:ascii="Calibri" w:eastAsia="Times New Roman" w:hAnsi="Calibri" w:cs="Calibri"/>
          <w:b/>
          <w:bCs/>
          <w:sz w:val="20"/>
          <w:szCs w:val="20"/>
          <w:u w:val="single"/>
          <w:lang w:val="en-CA"/>
        </w:rPr>
        <w:t>MOTIONS FOR THE ANNUAL GENERAL MEETING</w:t>
      </w:r>
    </w:p>
    <w:p w14:paraId="13ECE714" w14:textId="77777777" w:rsidR="00A820DF" w:rsidRPr="00640EEC" w:rsidRDefault="00A820DF" w:rsidP="00A820DF">
      <w:pPr>
        <w:spacing w:after="0" w:line="240" w:lineRule="auto"/>
        <w:jc w:val="center"/>
        <w:rPr>
          <w:rFonts w:ascii="Calibri" w:eastAsia="Times New Roman" w:hAnsi="Calibri" w:cs="Calibri"/>
          <w:b/>
          <w:bCs/>
          <w:sz w:val="20"/>
          <w:szCs w:val="20"/>
          <w:u w:val="single"/>
          <w:lang w:val="en-CA"/>
        </w:rPr>
      </w:pPr>
    </w:p>
    <w:p w14:paraId="0269B054" w14:textId="100E54A6" w:rsidR="00A820DF" w:rsidRPr="00130F53" w:rsidRDefault="00A820DF" w:rsidP="00A820D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lang w:val="en-CA"/>
        </w:rPr>
      </w:pPr>
      <w:r w:rsidRPr="00130F53">
        <w:rPr>
          <w:rFonts w:ascii="Calibri" w:eastAsia="Times New Roman" w:hAnsi="Calibri" w:cs="Calibri"/>
          <w:b/>
          <w:bCs/>
          <w:sz w:val="20"/>
          <w:szCs w:val="20"/>
          <w:lang w:val="en-CA"/>
        </w:rPr>
        <w:t xml:space="preserve">AMENDMENTS </w:t>
      </w:r>
      <w:r w:rsidRPr="00A7374A">
        <w:rPr>
          <w:rFonts w:ascii="Calibri" w:eastAsia="Times New Roman" w:hAnsi="Calibri" w:cs="Calibri"/>
          <w:b/>
          <w:bCs/>
          <w:sz w:val="20"/>
          <w:szCs w:val="20"/>
          <w:lang w:val="en-CA"/>
        </w:rPr>
        <w:t>TO THE</w:t>
      </w:r>
      <w:r w:rsidRPr="00130F53">
        <w:rPr>
          <w:rFonts w:ascii="Calibri" w:eastAsia="Times New Roman" w:hAnsi="Calibri" w:cs="Calibri"/>
          <w:b/>
          <w:bCs/>
          <w:sz w:val="20"/>
          <w:szCs w:val="20"/>
          <w:lang w:val="en-CA"/>
        </w:rPr>
        <w:t xml:space="preserve"> </w:t>
      </w:r>
      <w:r w:rsidRPr="009F7288">
        <w:rPr>
          <w:rFonts w:ascii="Calibri" w:eastAsia="Times New Roman" w:hAnsi="Calibri" w:cs="Calibri"/>
          <w:sz w:val="20"/>
          <w:szCs w:val="20"/>
          <w:lang w:val="en-CA"/>
        </w:rPr>
        <w:t>BY-LAWS –</w:t>
      </w:r>
      <w:r w:rsidR="00277D35">
        <w:rPr>
          <w:rFonts w:ascii="Calibri" w:eastAsia="Times New Roman" w:hAnsi="Calibri" w:cs="Calibri"/>
          <w:sz w:val="20"/>
          <w:szCs w:val="20"/>
          <w:lang w:val="en-CA"/>
        </w:rPr>
        <w:t xml:space="preserve"> </w:t>
      </w:r>
      <w:r w:rsidR="009F7288" w:rsidRPr="009F7288">
        <w:rPr>
          <w:rFonts w:ascii="Calibri" w:eastAsia="Times New Roman" w:hAnsi="Calibri" w:cs="Calibri"/>
          <w:b/>
          <w:bCs/>
          <w:sz w:val="20"/>
          <w:szCs w:val="20"/>
          <w:lang w:val="en-CA"/>
        </w:rPr>
        <w:t>General</w:t>
      </w:r>
    </w:p>
    <w:p w14:paraId="2B9E33A0" w14:textId="77777777" w:rsidR="00A820DF" w:rsidRPr="005F08C1" w:rsidRDefault="00A820DF" w:rsidP="00A820D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6F2F41F0" w14:textId="4CF58AF4" w:rsidR="00A820DF" w:rsidRPr="005F08C1" w:rsidRDefault="00A820DF" w:rsidP="00A820D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b/>
          <w:bCs/>
          <w:sz w:val="20"/>
          <w:szCs w:val="20"/>
          <w:u w:val="single"/>
          <w:lang w:val="en-CA"/>
        </w:rPr>
      </w:pPr>
      <w:r w:rsidRPr="005F08C1">
        <w:rPr>
          <w:rFonts w:ascii="Calibri" w:eastAsia="Times New Roman" w:hAnsi="Calibri" w:cs="Calibri"/>
          <w:sz w:val="20"/>
          <w:szCs w:val="20"/>
          <w:lang w:val="en-CA"/>
        </w:rPr>
        <w:t>Submitted by</w:t>
      </w:r>
      <w:r>
        <w:rPr>
          <w:rFonts w:ascii="Calibri" w:eastAsia="Times New Roman" w:hAnsi="Calibri" w:cs="Calibri"/>
          <w:sz w:val="20"/>
          <w:szCs w:val="20"/>
          <w:lang w:val="en-CA"/>
        </w:rPr>
        <w:t xml:space="preserve"> </w:t>
      </w:r>
      <w:r>
        <w:rPr>
          <w:rFonts w:ascii="Calibri" w:eastAsia="Times New Roman" w:hAnsi="Calibri" w:cs="Calibri"/>
          <w:sz w:val="20"/>
          <w:szCs w:val="20"/>
          <w:u w:val="single"/>
          <w:lang w:val="en-CA"/>
        </w:rPr>
        <w:t>PWSA</w:t>
      </w:r>
      <w:r w:rsidRPr="005F08C1">
        <w:rPr>
          <w:rFonts w:ascii="Calibri" w:eastAsia="Times New Roman" w:hAnsi="Calibri" w:cs="Calibri"/>
          <w:sz w:val="20"/>
          <w:szCs w:val="20"/>
          <w:lang w:val="en-CA"/>
        </w:rPr>
        <w:tab/>
      </w:r>
      <w:r w:rsidRPr="005F08C1">
        <w:rPr>
          <w:rFonts w:ascii="Calibri" w:eastAsia="Times New Roman" w:hAnsi="Calibri" w:cs="Calibri"/>
          <w:sz w:val="20"/>
          <w:szCs w:val="20"/>
          <w:lang w:val="en-CA"/>
        </w:rPr>
        <w:tab/>
      </w:r>
      <w:r w:rsidRPr="005F08C1">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sidRPr="005F08C1">
        <w:rPr>
          <w:rFonts w:ascii="Calibri" w:eastAsia="Times New Roman" w:hAnsi="Calibri" w:cs="Calibri"/>
          <w:b/>
          <w:bCs/>
          <w:sz w:val="20"/>
          <w:szCs w:val="20"/>
          <w:u w:val="single"/>
          <w:lang w:val="en-CA"/>
        </w:rPr>
        <w:t xml:space="preserve">Motion </w:t>
      </w:r>
      <w:r>
        <w:rPr>
          <w:rFonts w:ascii="Calibri" w:eastAsia="Times New Roman" w:hAnsi="Calibri" w:cs="Calibri"/>
          <w:b/>
          <w:bCs/>
          <w:sz w:val="20"/>
          <w:szCs w:val="20"/>
          <w:u w:val="single"/>
          <w:lang w:val="en-CA"/>
        </w:rPr>
        <w:t>#</w:t>
      </w:r>
      <w:r w:rsidR="009F7288">
        <w:rPr>
          <w:rFonts w:ascii="Calibri" w:eastAsia="Times New Roman" w:hAnsi="Calibri" w:cs="Calibri"/>
          <w:b/>
          <w:bCs/>
          <w:sz w:val="20"/>
          <w:szCs w:val="20"/>
          <w:u w:val="single"/>
          <w:lang w:val="en-CA"/>
        </w:rPr>
        <w:t>G3</w:t>
      </w:r>
    </w:p>
    <w:p w14:paraId="0301899B" w14:textId="77777777" w:rsidR="00A820DF" w:rsidRPr="005F08C1" w:rsidRDefault="00A820DF" w:rsidP="00A820D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6D08A4B2" w14:textId="4E1DD7BB" w:rsidR="00A820DF" w:rsidRPr="005F08C1" w:rsidRDefault="00A820DF" w:rsidP="00A820D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Moved by</w:t>
      </w:r>
      <w:r w:rsidRPr="005F08C1">
        <w:rPr>
          <w:rFonts w:ascii="Calibri" w:eastAsia="Times New Roman" w:hAnsi="Calibri" w:cs="Calibri"/>
          <w:sz w:val="20"/>
          <w:szCs w:val="20"/>
          <w:lang w:val="en-CA"/>
        </w:rPr>
        <w:tab/>
        <w:t xml:space="preserve"> __</w:t>
      </w:r>
      <w:r w:rsidR="009F7288">
        <w:rPr>
          <w:rFonts w:ascii="Calibri" w:eastAsia="Times New Roman" w:hAnsi="Calibri" w:cs="Calibri"/>
          <w:sz w:val="20"/>
          <w:szCs w:val="20"/>
          <w:lang w:val="en-CA"/>
        </w:rPr>
        <w:t>_______________</w:t>
      </w: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r w:rsidRPr="005F08C1">
        <w:rPr>
          <w:rFonts w:ascii="Calibri" w:eastAsia="Times New Roman" w:hAnsi="Calibri" w:cs="Calibri"/>
          <w:sz w:val="20"/>
          <w:szCs w:val="20"/>
          <w:lang w:val="en-CA"/>
        </w:rPr>
        <w:t>Seconded by ___</w:t>
      </w:r>
      <w:r w:rsidR="009F7288">
        <w:rPr>
          <w:rFonts w:ascii="Calibri" w:eastAsia="Times New Roman" w:hAnsi="Calibri" w:cs="Calibri"/>
          <w:sz w:val="20"/>
          <w:szCs w:val="20"/>
          <w:lang w:val="en-CA"/>
        </w:rPr>
        <w:t>___________</w:t>
      </w:r>
    </w:p>
    <w:p w14:paraId="7FA33301" w14:textId="77777777" w:rsidR="00A820DF" w:rsidRPr="005F08C1" w:rsidRDefault="00A820DF" w:rsidP="00A820D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32E8A553" w14:textId="77777777" w:rsidR="00A820DF" w:rsidRPr="005F08C1" w:rsidRDefault="00A820DF" w:rsidP="00A820DF">
      <w:pPr>
        <w:spacing w:after="0" w:line="240" w:lineRule="auto"/>
        <w:rPr>
          <w:rFonts w:ascii="Calibri" w:eastAsia="Times New Roman" w:hAnsi="Calibri" w:cs="Calibri"/>
          <w:sz w:val="20"/>
          <w:szCs w:val="20"/>
          <w:lang w:val="en-CA"/>
        </w:rPr>
      </w:pPr>
    </w:p>
    <w:p w14:paraId="221B33A7" w14:textId="77777777" w:rsidR="00A820DF" w:rsidRPr="005F08C1" w:rsidRDefault="00A820DF" w:rsidP="00A820D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fr-FR"/>
        </w:rPr>
      </w:pPr>
      <w:r w:rsidRPr="00130F53">
        <w:rPr>
          <w:rFonts w:ascii="Calibri" w:eastAsia="Times New Roman" w:hAnsi="Calibri" w:cs="Calibri"/>
          <w:b/>
          <w:bCs/>
          <w:sz w:val="20"/>
          <w:szCs w:val="20"/>
          <w:lang w:val="fr-FR"/>
        </w:rPr>
        <w:t>REFERENCE</w:t>
      </w:r>
      <w:r w:rsidRPr="005F08C1">
        <w:rPr>
          <w:rFonts w:ascii="Calibri" w:eastAsia="Times New Roman" w:hAnsi="Calibri" w:cs="Calibri"/>
          <w:sz w:val="20"/>
          <w:szCs w:val="20"/>
          <w:lang w:val="fr-FR"/>
        </w:rPr>
        <w:t xml:space="preserve"> : (Section, article, </w:t>
      </w:r>
      <w:proofErr w:type="spellStart"/>
      <w:r w:rsidRPr="005F08C1">
        <w:rPr>
          <w:rFonts w:ascii="Calibri" w:eastAsia="Times New Roman" w:hAnsi="Calibri" w:cs="Calibri"/>
          <w:sz w:val="20"/>
          <w:szCs w:val="20"/>
          <w:lang w:val="fr-CA"/>
        </w:rPr>
        <w:t>number</w:t>
      </w:r>
      <w:proofErr w:type="spellEnd"/>
      <w:r w:rsidRPr="005F08C1">
        <w:rPr>
          <w:rFonts w:ascii="Calibri" w:eastAsia="Times New Roman" w:hAnsi="Calibri" w:cs="Calibri"/>
          <w:sz w:val="20"/>
          <w:szCs w:val="20"/>
          <w:lang w:val="fr-FR"/>
        </w:rPr>
        <w:t>, page, etc.)</w:t>
      </w:r>
    </w:p>
    <w:p w14:paraId="0AEF1EB2" w14:textId="77777777" w:rsidR="00A820DF" w:rsidRDefault="00A820DF" w:rsidP="00A820D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1279380E" w14:textId="7D0969E8" w:rsidR="00A820DF" w:rsidRPr="005F08C1" w:rsidRDefault="009F7288" w:rsidP="00A820D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Pr>
          <w:rFonts w:ascii="Calibri" w:eastAsia="Times New Roman" w:hAnsi="Calibri" w:cs="Calibri"/>
          <w:sz w:val="20"/>
          <w:szCs w:val="20"/>
          <w:lang w:val="en-CA"/>
        </w:rPr>
        <w:t>Motion to adjourn</w:t>
      </w:r>
      <w:r w:rsidR="00A820DF">
        <w:rPr>
          <w:rFonts w:ascii="Calibri" w:eastAsia="Times New Roman" w:hAnsi="Calibri" w:cs="Calibri"/>
          <w:sz w:val="20"/>
          <w:szCs w:val="20"/>
          <w:lang w:val="en-CA"/>
        </w:rPr>
        <w:tab/>
      </w:r>
    </w:p>
    <w:p w14:paraId="4F683D10" w14:textId="77777777" w:rsidR="00A820DF" w:rsidRDefault="00A820DF" w:rsidP="00A820DF">
      <w:pPr>
        <w:spacing w:after="0" w:line="240" w:lineRule="auto"/>
        <w:rPr>
          <w:rFonts w:ascii="Calibri" w:eastAsia="Times New Roman" w:hAnsi="Calibri" w:cs="Calibri"/>
          <w:b/>
          <w:bCs/>
          <w:sz w:val="20"/>
          <w:szCs w:val="20"/>
          <w:lang w:val="en-CA"/>
        </w:rPr>
      </w:pPr>
    </w:p>
    <w:p w14:paraId="19B51C36" w14:textId="77777777" w:rsidR="009F7288" w:rsidRPr="007A04D9" w:rsidRDefault="009F7288" w:rsidP="009F7288">
      <w:pPr>
        <w:spacing w:after="0" w:line="240" w:lineRule="auto"/>
        <w:rPr>
          <w:rFonts w:ascii="Calibri" w:eastAsia="Times New Roman" w:hAnsi="Calibri" w:cs="Calibri"/>
          <w:b/>
          <w:bCs/>
          <w:sz w:val="20"/>
          <w:szCs w:val="20"/>
          <w:lang w:val="en-CA"/>
        </w:rPr>
      </w:pPr>
      <w:r w:rsidRPr="00130F53">
        <w:rPr>
          <w:rFonts w:ascii="Calibri" w:eastAsia="Times New Roman" w:hAnsi="Calibri" w:cs="Calibri"/>
          <w:b/>
          <w:bCs/>
          <w:sz w:val="20"/>
          <w:szCs w:val="20"/>
          <w:lang w:val="en-CA"/>
        </w:rPr>
        <w:t>WHEREAS (Article as currently written)</w:t>
      </w:r>
    </w:p>
    <w:p w14:paraId="5407F299" w14:textId="77777777" w:rsidR="009F7288" w:rsidRPr="007A04D9" w:rsidRDefault="009F7288" w:rsidP="009F7288">
      <w:pPr>
        <w:pBdr>
          <w:top w:val="single" w:sz="4" w:space="1" w:color="auto"/>
          <w:left w:val="single" w:sz="4" w:space="4" w:color="auto"/>
          <w:bottom w:val="single" w:sz="4" w:space="1" w:color="auto"/>
          <w:right w:val="single" w:sz="4" w:space="4" w:color="auto"/>
        </w:pBdr>
        <w:spacing w:after="0" w:line="240" w:lineRule="auto"/>
        <w:jc w:val="center"/>
        <w:rPr>
          <w:rFonts w:ascii="Calibri" w:eastAsia="Times New Roman" w:hAnsi="Calibri" w:cs="Calibri"/>
          <w:b/>
          <w:bCs/>
          <w:sz w:val="20"/>
          <w:szCs w:val="20"/>
          <w:u w:val="single"/>
          <w:lang w:val="en-CA"/>
        </w:rPr>
      </w:pPr>
    </w:p>
    <w:p w14:paraId="4FF2C427" w14:textId="77777777" w:rsidR="009F7288" w:rsidRPr="005F08C1" w:rsidRDefault="009F7288" w:rsidP="009F7288">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Pr>
          <w:rFonts w:ascii="Calibri" w:eastAsia="Times New Roman" w:hAnsi="Calibri" w:cs="Calibri"/>
          <w:sz w:val="20"/>
          <w:szCs w:val="20"/>
          <w:lang w:val="en-CA"/>
        </w:rPr>
        <w:tab/>
      </w:r>
      <w:r>
        <w:rPr>
          <w:rFonts w:ascii="Calibri" w:eastAsia="Times New Roman" w:hAnsi="Calibri" w:cs="Calibri"/>
          <w:sz w:val="20"/>
          <w:szCs w:val="20"/>
          <w:lang w:val="en-CA"/>
        </w:rPr>
        <w:tab/>
      </w:r>
      <w:r>
        <w:rPr>
          <w:rFonts w:ascii="Calibri" w:eastAsia="Times New Roman" w:hAnsi="Calibri" w:cs="Calibri"/>
          <w:sz w:val="20"/>
          <w:szCs w:val="20"/>
          <w:lang w:val="en-CA"/>
        </w:rPr>
        <w:tab/>
      </w:r>
    </w:p>
    <w:p w14:paraId="2F5BED93" w14:textId="77777777" w:rsidR="009F7288" w:rsidRDefault="009F7288" w:rsidP="009F7288">
      <w:pPr>
        <w:spacing w:after="0" w:line="240" w:lineRule="auto"/>
        <w:rPr>
          <w:rFonts w:ascii="Calibri" w:eastAsia="Times New Roman" w:hAnsi="Calibri" w:cs="Calibri"/>
          <w:b/>
          <w:bCs/>
          <w:sz w:val="20"/>
          <w:szCs w:val="20"/>
          <w:lang w:val="en-CA"/>
        </w:rPr>
      </w:pPr>
    </w:p>
    <w:p w14:paraId="74B5FF55" w14:textId="77777777" w:rsidR="009F7288" w:rsidRPr="00460D27" w:rsidRDefault="009F7288" w:rsidP="009F7288">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BE IT RESOLVED THAT (Motion: State whether revision, addition, deletion, etc.)</w:t>
      </w:r>
    </w:p>
    <w:p w14:paraId="05116568" w14:textId="23C36199" w:rsidR="009F7288" w:rsidRPr="00460D27" w:rsidRDefault="009F7288" w:rsidP="009F7288">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Pr>
          <w:rFonts w:ascii="Calibri" w:eastAsia="Times New Roman" w:hAnsi="Calibri" w:cs="Calibri"/>
          <w:sz w:val="20"/>
          <w:szCs w:val="20"/>
          <w:lang w:val="en-CA"/>
        </w:rPr>
        <w:t>Motion to Adjourn the 2023 Annual General meeting</w:t>
      </w:r>
    </w:p>
    <w:p w14:paraId="076BEE1F" w14:textId="77777777" w:rsidR="009F7288" w:rsidRDefault="009F7288" w:rsidP="009F7288">
      <w:pPr>
        <w:spacing w:after="0" w:line="240" w:lineRule="auto"/>
        <w:rPr>
          <w:rFonts w:ascii="Calibri" w:eastAsia="Times New Roman" w:hAnsi="Calibri" w:cs="Calibri"/>
          <w:b/>
          <w:bCs/>
          <w:sz w:val="20"/>
          <w:szCs w:val="20"/>
          <w:lang w:val="en-CA"/>
        </w:rPr>
      </w:pPr>
    </w:p>
    <w:p w14:paraId="529ADC99" w14:textId="77777777" w:rsidR="009F7288" w:rsidRDefault="009F7288" w:rsidP="009F7288">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RATIONALE</w:t>
      </w:r>
    </w:p>
    <w:p w14:paraId="36F22BB9" w14:textId="77777777" w:rsidR="00881636" w:rsidRPr="003E71B6" w:rsidRDefault="00881636" w:rsidP="009F7288">
      <w:pPr>
        <w:spacing w:after="0" w:line="240" w:lineRule="auto"/>
        <w:rPr>
          <w:rFonts w:ascii="Calibri" w:eastAsia="Times New Roman" w:hAnsi="Calibri" w:cs="Calibri"/>
          <w:b/>
          <w:bCs/>
          <w:sz w:val="20"/>
          <w:szCs w:val="20"/>
          <w:lang w:val="en-CA"/>
        </w:rPr>
      </w:pPr>
    </w:p>
    <w:p w14:paraId="1CE7EE0B" w14:textId="77777777" w:rsidR="009F7288" w:rsidRDefault="009F7288" w:rsidP="009F7288">
      <w:pPr>
        <w:spacing w:after="0" w:line="240" w:lineRule="auto"/>
        <w:rPr>
          <w:rFonts w:ascii="Calibri" w:eastAsia="Times New Roman" w:hAnsi="Calibri" w:cs="Calibri"/>
          <w:b/>
          <w:bCs/>
          <w:sz w:val="20"/>
          <w:szCs w:val="20"/>
          <w:lang w:val="en-CA"/>
        </w:rPr>
      </w:pPr>
    </w:p>
    <w:p w14:paraId="08A3E2CF" w14:textId="77777777" w:rsidR="009F7288" w:rsidRPr="00501D0F" w:rsidRDefault="009F7288" w:rsidP="009F7288">
      <w:pPr>
        <w:spacing w:after="0" w:line="240" w:lineRule="auto"/>
        <w:rPr>
          <w:rFonts w:ascii="Calibri" w:eastAsia="Times New Roman" w:hAnsi="Calibri" w:cs="Calibri"/>
          <w:b/>
          <w:bCs/>
          <w:sz w:val="20"/>
          <w:szCs w:val="20"/>
          <w:lang w:val="en-CA"/>
        </w:rPr>
      </w:pPr>
      <w:r w:rsidRPr="003E71B6">
        <w:rPr>
          <w:rFonts w:ascii="Calibri" w:eastAsia="Times New Roman" w:hAnsi="Calibri" w:cs="Calibri"/>
          <w:b/>
          <w:bCs/>
          <w:sz w:val="20"/>
          <w:szCs w:val="20"/>
          <w:lang w:val="en-CA"/>
        </w:rPr>
        <w:t>FINANCIAL IMPLICATIONS</w:t>
      </w:r>
    </w:p>
    <w:p w14:paraId="1240C544" w14:textId="77777777" w:rsidR="009F7288" w:rsidRPr="005F08C1" w:rsidRDefault="009F7288" w:rsidP="009F7288">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Pr>
          <w:rFonts w:ascii="Calibri" w:eastAsia="Times New Roman" w:hAnsi="Calibri" w:cs="Calibri"/>
          <w:sz w:val="20"/>
          <w:szCs w:val="20"/>
          <w:lang w:val="en-CA"/>
        </w:rPr>
        <w:t>None</w:t>
      </w:r>
    </w:p>
    <w:p w14:paraId="58F0E4B7" w14:textId="77777777" w:rsidR="00A820DF" w:rsidRDefault="00A820DF" w:rsidP="00A820DF">
      <w:pPr>
        <w:spacing w:after="0" w:line="240" w:lineRule="auto"/>
        <w:rPr>
          <w:rFonts w:ascii="Calibri" w:eastAsia="Times New Roman" w:hAnsi="Calibri" w:cs="Calibri"/>
          <w:b/>
          <w:bCs/>
          <w:sz w:val="20"/>
          <w:szCs w:val="20"/>
          <w:lang w:val="en-CA"/>
        </w:rPr>
      </w:pPr>
    </w:p>
    <w:p w14:paraId="401F04B9" w14:textId="77777777" w:rsidR="00A820DF" w:rsidRPr="005F08C1" w:rsidRDefault="00A820DF" w:rsidP="00A820D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01050CD2" w14:textId="77777777" w:rsidR="00A820DF" w:rsidRDefault="00A820DF" w:rsidP="00A820D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r w:rsidRPr="005F08C1">
        <w:rPr>
          <w:rFonts w:ascii="Calibri" w:eastAsia="Times New Roman" w:hAnsi="Calibri" w:cs="Calibri"/>
          <w:sz w:val="20"/>
          <w:szCs w:val="20"/>
          <w:lang w:val="en-CA"/>
        </w:rPr>
        <w:t>FINAL RECOMMENDATIONS:</w:t>
      </w:r>
    </w:p>
    <w:p w14:paraId="39C97F13" w14:textId="77777777" w:rsidR="00A820DF" w:rsidRPr="005F08C1" w:rsidRDefault="00A820DF" w:rsidP="00A820DF">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pPr>
    </w:p>
    <w:p w14:paraId="5550A80F" w14:textId="1370903D" w:rsidR="00275077" w:rsidRPr="00471C1D" w:rsidRDefault="00A820DF" w:rsidP="00471C1D">
      <w:pPr>
        <w:pBdr>
          <w:top w:val="single" w:sz="4" w:space="1" w:color="auto"/>
          <w:left w:val="single" w:sz="4" w:space="4" w:color="auto"/>
          <w:bottom w:val="single" w:sz="4" w:space="1" w:color="auto"/>
          <w:right w:val="single" w:sz="4" w:space="4" w:color="auto"/>
        </w:pBdr>
        <w:spacing w:after="0" w:line="240" w:lineRule="auto"/>
        <w:rPr>
          <w:rFonts w:ascii="Calibri" w:eastAsia="Times New Roman" w:hAnsi="Calibri" w:cs="Calibri"/>
          <w:sz w:val="20"/>
          <w:szCs w:val="20"/>
          <w:lang w:val="en-CA"/>
        </w:rPr>
        <w:sectPr w:rsidR="00275077" w:rsidRPr="00471C1D" w:rsidSect="00433085">
          <w:footerReference w:type="even" r:id="rId8"/>
          <w:footerReference w:type="default" r:id="rId9"/>
          <w:pgSz w:w="12740" w:h="15840" w:orient="landscape"/>
          <w:pgMar w:top="1179" w:right="799" w:bottom="584" w:left="1174" w:header="720" w:footer="720" w:gutter="0"/>
          <w:pgNumType w:start="27"/>
          <w:cols w:space="720"/>
          <w:noEndnote/>
          <w:titlePg/>
          <w:docGrid w:linePitch="360"/>
        </w:sectPr>
      </w:pPr>
      <w:r w:rsidRPr="005F08C1">
        <w:rPr>
          <w:rFonts w:ascii="Calibri" w:eastAsia="Times New Roman" w:hAnsi="Calibri" w:cs="Calibri"/>
          <w:sz w:val="20"/>
          <w:szCs w:val="20"/>
          <w:lang w:val="en-CA"/>
        </w:rPr>
        <w:t>____</w:t>
      </w:r>
      <w:r w:rsidR="003D5407">
        <w:rPr>
          <w:rFonts w:ascii="Calibri" w:eastAsia="Times New Roman" w:hAnsi="Calibri" w:cs="Calibri"/>
          <w:sz w:val="20"/>
          <w:szCs w:val="20"/>
          <w:lang w:val="en-CA"/>
        </w:rPr>
        <w:t>X</w:t>
      </w:r>
      <w:r w:rsidRPr="005F08C1">
        <w:rPr>
          <w:rFonts w:ascii="Calibri" w:eastAsia="Times New Roman" w:hAnsi="Calibri" w:cs="Calibri"/>
          <w:sz w:val="20"/>
          <w:szCs w:val="20"/>
          <w:lang w:val="en-CA"/>
        </w:rPr>
        <w:t>____ Carried</w:t>
      </w:r>
      <w:r>
        <w:rPr>
          <w:rFonts w:ascii="Calibri" w:eastAsia="Times New Roman" w:hAnsi="Calibri" w:cs="Calibri"/>
          <w:sz w:val="20"/>
          <w:szCs w:val="20"/>
          <w:lang w:val="en-CA"/>
        </w:rPr>
        <w:t xml:space="preserve"> </w:t>
      </w:r>
      <w:r w:rsidRPr="005F08C1">
        <w:rPr>
          <w:rFonts w:ascii="Calibri" w:eastAsia="Times New Roman" w:hAnsi="Calibri" w:cs="Calibri"/>
          <w:sz w:val="20"/>
          <w:szCs w:val="20"/>
          <w:lang w:val="en-CA"/>
        </w:rPr>
        <w:t>_______ Amended ___________ Withdrawn _________ Defeat</w:t>
      </w:r>
      <w:r w:rsidR="00471C1D">
        <w:rPr>
          <w:rFonts w:ascii="Calibri" w:eastAsia="Times New Roman" w:hAnsi="Calibri" w:cs="Calibri"/>
          <w:sz w:val="20"/>
          <w:szCs w:val="20"/>
          <w:lang w:val="en-CA"/>
        </w:rPr>
        <w:t>e</w:t>
      </w:r>
      <w:r w:rsidR="001E798E">
        <w:rPr>
          <w:rFonts w:ascii="Calibri" w:eastAsia="Times New Roman" w:hAnsi="Calibri" w:cs="Calibri"/>
          <w:sz w:val="20"/>
          <w:szCs w:val="20"/>
          <w:lang w:val="en-CA"/>
        </w:rPr>
        <w:t>d</w:t>
      </w:r>
    </w:p>
    <w:p w14:paraId="78E40500" w14:textId="09E8FE1F" w:rsidR="00512BD8" w:rsidRDefault="00512BD8" w:rsidP="00481AC7">
      <w:pPr>
        <w:sectPr w:rsidR="00512BD8" w:rsidSect="00433085">
          <w:pgSz w:w="12740" w:h="15840" w:orient="landscape"/>
          <w:pgMar w:top="1179" w:right="799" w:bottom="584" w:left="1174" w:header="720" w:footer="720" w:gutter="0"/>
          <w:cols w:space="720"/>
          <w:noEndnote/>
          <w:titlePg/>
          <w:docGrid w:linePitch="360"/>
        </w:sectPr>
      </w:pPr>
    </w:p>
    <w:p w14:paraId="2E6D8C27" w14:textId="0B619DFC" w:rsidR="00D61100" w:rsidRPr="009420C0" w:rsidRDefault="00D61100" w:rsidP="00275077"/>
    <w:sectPr w:rsidR="00D61100" w:rsidRPr="009420C0" w:rsidSect="00433085">
      <w:pgSz w:w="12740" w:h="15840" w:orient="landscape"/>
      <w:pgMar w:top="1179" w:right="799" w:bottom="584" w:left="1174" w:header="720" w:footer="720" w:gutter="0"/>
      <w:cols w:space="720"/>
      <w:noEndnote/>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86ED27" w14:textId="77777777" w:rsidR="00E95CC7" w:rsidRDefault="00E95CC7" w:rsidP="00672E0C">
      <w:pPr>
        <w:spacing w:after="0" w:line="240" w:lineRule="auto"/>
      </w:pPr>
      <w:r>
        <w:separator/>
      </w:r>
    </w:p>
  </w:endnote>
  <w:endnote w:type="continuationSeparator" w:id="0">
    <w:p w14:paraId="65841E94" w14:textId="77777777" w:rsidR="00E95CC7" w:rsidRDefault="00E95CC7" w:rsidP="00672E0C">
      <w:pPr>
        <w:spacing w:after="0" w:line="240" w:lineRule="auto"/>
      </w:pPr>
      <w:r>
        <w:continuationSeparator/>
      </w:r>
    </w:p>
  </w:endnote>
  <w:endnote w:type="continuationNotice" w:id="1">
    <w:p w14:paraId="4B8C9C30" w14:textId="77777777" w:rsidR="00E95CC7" w:rsidRDefault="00E95CC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w:panose1 w:val="020B0602030504020204"/>
    <w:charset w:val="4D"/>
    <w:family w:val="swiss"/>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istral">
    <w:panose1 w:val="03090702030407020403"/>
    <w:charset w:val="00"/>
    <w:family w:val="script"/>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Geogrotesque Bold">
    <w:altName w:val="Arial"/>
    <w:panose1 w:val="00000000000000000000"/>
    <w:charset w:val="00"/>
    <w:family w:val="modern"/>
    <w:notTrueType/>
    <w:pitch w:val="variable"/>
    <w:sig w:usb0="00000007" w:usb1="00000000" w:usb2="00000000" w:usb3="00000000" w:csb0="00000093" w:csb1="00000000"/>
  </w:font>
  <w:font w:name="Book Antiqua">
    <w:panose1 w:val="02040602050305030304"/>
    <w:charset w:val="00"/>
    <w:family w:val="roman"/>
    <w:pitch w:val="variable"/>
    <w:sig w:usb0="000002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302225829"/>
      <w:docPartObj>
        <w:docPartGallery w:val="Page Numbers (Bottom of Page)"/>
        <w:docPartUnique/>
      </w:docPartObj>
    </w:sdtPr>
    <w:sdtEndPr>
      <w:rPr>
        <w:rStyle w:val="PageNumber"/>
      </w:rPr>
    </w:sdtEndPr>
    <w:sdtContent>
      <w:p w14:paraId="16125D4F" w14:textId="1D9A6DD2" w:rsidR="001E798E" w:rsidRDefault="001E798E" w:rsidP="006950DB">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881636">
          <w:rPr>
            <w:rStyle w:val="PageNumber"/>
            <w:noProof/>
          </w:rPr>
          <w:t>43</w:t>
        </w:r>
        <w:r>
          <w:rPr>
            <w:rStyle w:val="PageNumber"/>
          </w:rPr>
          <w:fldChar w:fldCharType="end"/>
        </w:r>
      </w:p>
    </w:sdtContent>
  </w:sdt>
  <w:p w14:paraId="491DC4C4" w14:textId="77777777" w:rsidR="001E798E" w:rsidRDefault="001E798E" w:rsidP="001E798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9707BF" w14:textId="6A069057" w:rsidR="001E798E" w:rsidRPr="001E798E" w:rsidRDefault="001E798E" w:rsidP="005655D9">
    <w:pPr>
      <w:pStyle w:val="Footer"/>
      <w:framePr w:wrap="none" w:vAnchor="text" w:hAnchor="page" w:x="1009" w:y="-10"/>
      <w:ind w:right="360"/>
      <w:rPr>
        <w:rStyle w:val="PageNumber"/>
        <w:lang w:val="en-C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D3106A" w14:textId="77777777" w:rsidR="00E95CC7" w:rsidRDefault="00E95CC7" w:rsidP="00672E0C">
      <w:pPr>
        <w:spacing w:after="0" w:line="240" w:lineRule="auto"/>
      </w:pPr>
      <w:r>
        <w:separator/>
      </w:r>
    </w:p>
  </w:footnote>
  <w:footnote w:type="continuationSeparator" w:id="0">
    <w:p w14:paraId="1A0C73CD" w14:textId="77777777" w:rsidR="00E95CC7" w:rsidRDefault="00E95CC7" w:rsidP="00672E0C">
      <w:pPr>
        <w:spacing w:after="0" w:line="240" w:lineRule="auto"/>
      </w:pPr>
      <w:r>
        <w:continuationSeparator/>
      </w:r>
    </w:p>
  </w:footnote>
  <w:footnote w:type="continuationNotice" w:id="1">
    <w:p w14:paraId="60C80071" w14:textId="77777777" w:rsidR="00E95CC7" w:rsidRDefault="00E95CC7">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2F6A3A"/>
    <w:multiLevelType w:val="hybridMultilevel"/>
    <w:tmpl w:val="47F28DC0"/>
    <w:lvl w:ilvl="0" w:tplc="05ACEAB2">
      <w:start w:val="5"/>
      <w:numFmt w:val="decimal"/>
      <w:lvlText w:val="%1)"/>
      <w:lvlJc w:val="left"/>
      <w:pPr>
        <w:ind w:left="720" w:hanging="360"/>
      </w:pPr>
      <w:rPr>
        <w:rFonts w:hint="default"/>
        <w:w w:val="110"/>
        <w:u w:val="none"/>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0D32652E"/>
    <w:multiLevelType w:val="hybridMultilevel"/>
    <w:tmpl w:val="D5B406CA"/>
    <w:lvl w:ilvl="0" w:tplc="D3B207C4">
      <w:start w:val="1"/>
      <w:numFmt w:val="lowerLetter"/>
      <w:lvlText w:val="%1)"/>
      <w:lvlJc w:val="left"/>
      <w:pPr>
        <w:ind w:left="454" w:hanging="341"/>
      </w:pPr>
      <w:rPr>
        <w:rFonts w:ascii="Arial" w:eastAsia="Arial" w:hAnsi="Arial" w:hint="default"/>
        <w:w w:val="112"/>
        <w:sz w:val="17"/>
        <w:szCs w:val="17"/>
      </w:rPr>
    </w:lvl>
    <w:lvl w:ilvl="1" w:tplc="57FA787A">
      <w:start w:val="1"/>
      <w:numFmt w:val="bullet"/>
      <w:lvlText w:val="•"/>
      <w:lvlJc w:val="left"/>
      <w:pPr>
        <w:ind w:left="1145" w:hanging="341"/>
      </w:pPr>
      <w:rPr>
        <w:rFonts w:hint="default"/>
      </w:rPr>
    </w:lvl>
    <w:lvl w:ilvl="2" w:tplc="7C4AB014">
      <w:start w:val="1"/>
      <w:numFmt w:val="bullet"/>
      <w:lvlText w:val="•"/>
      <w:lvlJc w:val="left"/>
      <w:pPr>
        <w:ind w:left="1837" w:hanging="341"/>
      </w:pPr>
      <w:rPr>
        <w:rFonts w:hint="default"/>
      </w:rPr>
    </w:lvl>
    <w:lvl w:ilvl="3" w:tplc="90D01EFC">
      <w:start w:val="1"/>
      <w:numFmt w:val="bullet"/>
      <w:lvlText w:val="•"/>
      <w:lvlJc w:val="left"/>
      <w:pPr>
        <w:ind w:left="2529" w:hanging="341"/>
      </w:pPr>
      <w:rPr>
        <w:rFonts w:hint="default"/>
      </w:rPr>
    </w:lvl>
    <w:lvl w:ilvl="4" w:tplc="F5E4DF5A">
      <w:start w:val="1"/>
      <w:numFmt w:val="bullet"/>
      <w:lvlText w:val="•"/>
      <w:lvlJc w:val="left"/>
      <w:pPr>
        <w:ind w:left="3220" w:hanging="341"/>
      </w:pPr>
      <w:rPr>
        <w:rFonts w:hint="default"/>
      </w:rPr>
    </w:lvl>
    <w:lvl w:ilvl="5" w:tplc="1FE01B90">
      <w:start w:val="1"/>
      <w:numFmt w:val="bullet"/>
      <w:lvlText w:val="•"/>
      <w:lvlJc w:val="left"/>
      <w:pPr>
        <w:ind w:left="3912" w:hanging="341"/>
      </w:pPr>
      <w:rPr>
        <w:rFonts w:hint="default"/>
      </w:rPr>
    </w:lvl>
    <w:lvl w:ilvl="6" w:tplc="DF8ECFF2">
      <w:start w:val="1"/>
      <w:numFmt w:val="bullet"/>
      <w:lvlText w:val="•"/>
      <w:lvlJc w:val="left"/>
      <w:pPr>
        <w:ind w:left="4603" w:hanging="341"/>
      </w:pPr>
      <w:rPr>
        <w:rFonts w:hint="default"/>
      </w:rPr>
    </w:lvl>
    <w:lvl w:ilvl="7" w:tplc="0A86292A">
      <w:start w:val="1"/>
      <w:numFmt w:val="bullet"/>
      <w:lvlText w:val="•"/>
      <w:lvlJc w:val="left"/>
      <w:pPr>
        <w:ind w:left="5295" w:hanging="341"/>
      </w:pPr>
      <w:rPr>
        <w:rFonts w:hint="default"/>
      </w:rPr>
    </w:lvl>
    <w:lvl w:ilvl="8" w:tplc="A4FE55F6">
      <w:start w:val="1"/>
      <w:numFmt w:val="bullet"/>
      <w:lvlText w:val="•"/>
      <w:lvlJc w:val="left"/>
      <w:pPr>
        <w:ind w:left="5987" w:hanging="341"/>
      </w:pPr>
      <w:rPr>
        <w:rFonts w:hint="default"/>
      </w:rPr>
    </w:lvl>
  </w:abstractNum>
  <w:abstractNum w:abstractNumId="2" w15:restartNumberingAfterBreak="0">
    <w:nsid w:val="105A0C5D"/>
    <w:multiLevelType w:val="hybridMultilevel"/>
    <w:tmpl w:val="F3D85F66"/>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14385311"/>
    <w:multiLevelType w:val="hybridMultilevel"/>
    <w:tmpl w:val="00DC30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956A95"/>
    <w:multiLevelType w:val="hybridMultilevel"/>
    <w:tmpl w:val="800CB334"/>
    <w:lvl w:ilvl="0" w:tplc="F3A0CE58">
      <w:start w:val="5"/>
      <w:numFmt w:val="decimal"/>
      <w:lvlText w:val="%1)"/>
      <w:lvlJc w:val="left"/>
      <w:pPr>
        <w:ind w:left="720" w:hanging="360"/>
      </w:pPr>
      <w:rPr>
        <w:rFonts w:hint="default"/>
        <w:w w:val="11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1C07848F"/>
    <w:multiLevelType w:val="hybridMultilevel"/>
    <w:tmpl w:val="6AAA6F24"/>
    <w:lvl w:ilvl="0" w:tplc="12C6725A">
      <w:start w:val="1"/>
      <w:numFmt w:val="lowerLetter"/>
      <w:lvlText w:val="%1)"/>
      <w:lvlJc w:val="left"/>
      <w:pPr>
        <w:ind w:left="720" w:hanging="360"/>
      </w:pPr>
    </w:lvl>
    <w:lvl w:ilvl="1" w:tplc="45BA7BF8">
      <w:start w:val="1"/>
      <w:numFmt w:val="lowerLetter"/>
      <w:lvlText w:val="%2."/>
      <w:lvlJc w:val="left"/>
      <w:pPr>
        <w:ind w:left="1440" w:hanging="360"/>
      </w:pPr>
    </w:lvl>
    <w:lvl w:ilvl="2" w:tplc="3BA80782">
      <w:start w:val="1"/>
      <w:numFmt w:val="lowerRoman"/>
      <w:lvlText w:val="%3."/>
      <w:lvlJc w:val="right"/>
      <w:pPr>
        <w:ind w:left="2160" w:hanging="180"/>
      </w:pPr>
    </w:lvl>
    <w:lvl w:ilvl="3" w:tplc="8132F608">
      <w:start w:val="1"/>
      <w:numFmt w:val="decimal"/>
      <w:lvlText w:val="%4."/>
      <w:lvlJc w:val="left"/>
      <w:pPr>
        <w:ind w:left="2880" w:hanging="360"/>
      </w:pPr>
    </w:lvl>
    <w:lvl w:ilvl="4" w:tplc="3FA060DA">
      <w:start w:val="1"/>
      <w:numFmt w:val="lowerLetter"/>
      <w:lvlText w:val="%5."/>
      <w:lvlJc w:val="left"/>
      <w:pPr>
        <w:ind w:left="3600" w:hanging="360"/>
      </w:pPr>
    </w:lvl>
    <w:lvl w:ilvl="5" w:tplc="028CF6E2">
      <w:start w:val="1"/>
      <w:numFmt w:val="lowerRoman"/>
      <w:lvlText w:val="%6."/>
      <w:lvlJc w:val="right"/>
      <w:pPr>
        <w:ind w:left="4320" w:hanging="180"/>
      </w:pPr>
    </w:lvl>
    <w:lvl w:ilvl="6" w:tplc="08504A82">
      <w:start w:val="1"/>
      <w:numFmt w:val="decimal"/>
      <w:lvlText w:val="%7."/>
      <w:lvlJc w:val="left"/>
      <w:pPr>
        <w:ind w:left="5040" w:hanging="360"/>
      </w:pPr>
    </w:lvl>
    <w:lvl w:ilvl="7" w:tplc="EEE8F83E">
      <w:start w:val="1"/>
      <w:numFmt w:val="lowerLetter"/>
      <w:lvlText w:val="%8."/>
      <w:lvlJc w:val="left"/>
      <w:pPr>
        <w:ind w:left="5760" w:hanging="360"/>
      </w:pPr>
    </w:lvl>
    <w:lvl w:ilvl="8" w:tplc="23D2AC38">
      <w:start w:val="1"/>
      <w:numFmt w:val="lowerRoman"/>
      <w:lvlText w:val="%9."/>
      <w:lvlJc w:val="right"/>
      <w:pPr>
        <w:ind w:left="6480" w:hanging="180"/>
      </w:pPr>
    </w:lvl>
  </w:abstractNum>
  <w:abstractNum w:abstractNumId="6" w15:restartNumberingAfterBreak="0">
    <w:nsid w:val="1CA35343"/>
    <w:multiLevelType w:val="multilevel"/>
    <w:tmpl w:val="D528F420"/>
    <w:lvl w:ilvl="0">
      <w:start w:val="3"/>
      <w:numFmt w:val="decimal"/>
      <w:lvlText w:val="%1"/>
      <w:lvlJc w:val="left"/>
      <w:pPr>
        <w:ind w:left="1876" w:hanging="289"/>
      </w:pPr>
      <w:rPr>
        <w:rFonts w:hint="default"/>
      </w:rPr>
    </w:lvl>
    <w:lvl w:ilvl="1">
      <w:start w:val="3"/>
      <w:numFmt w:val="decimal"/>
      <w:lvlText w:val="%1.%2"/>
      <w:lvlJc w:val="left"/>
      <w:pPr>
        <w:ind w:left="1876" w:hanging="289"/>
      </w:pPr>
      <w:rPr>
        <w:rFonts w:ascii="Lucida Sans" w:eastAsia="Lucida Sans" w:hAnsi="Lucida Sans" w:hint="default"/>
        <w:color w:val="0D395C"/>
        <w:w w:val="95"/>
        <w:sz w:val="16"/>
        <w:szCs w:val="16"/>
      </w:rPr>
    </w:lvl>
    <w:lvl w:ilvl="2">
      <w:start w:val="1"/>
      <w:numFmt w:val="lowerRoman"/>
      <w:lvlText w:val="%3)"/>
      <w:lvlJc w:val="left"/>
      <w:pPr>
        <w:ind w:left="2093" w:hanging="167"/>
      </w:pPr>
      <w:rPr>
        <w:rFonts w:ascii="Arial" w:eastAsia="Arial" w:hAnsi="Arial" w:hint="default"/>
        <w:w w:val="122"/>
        <w:sz w:val="17"/>
        <w:szCs w:val="17"/>
      </w:rPr>
    </w:lvl>
    <w:lvl w:ilvl="3">
      <w:start w:val="1"/>
      <w:numFmt w:val="bullet"/>
      <w:lvlText w:val="•"/>
      <w:lvlJc w:val="left"/>
      <w:pPr>
        <w:ind w:left="3257" w:hanging="167"/>
      </w:pPr>
      <w:rPr>
        <w:rFonts w:hint="default"/>
      </w:rPr>
    </w:lvl>
    <w:lvl w:ilvl="4">
      <w:start w:val="1"/>
      <w:numFmt w:val="bullet"/>
      <w:lvlText w:val="•"/>
      <w:lvlJc w:val="left"/>
      <w:pPr>
        <w:ind w:left="3839" w:hanging="167"/>
      </w:pPr>
      <w:rPr>
        <w:rFonts w:hint="default"/>
      </w:rPr>
    </w:lvl>
    <w:lvl w:ilvl="5">
      <w:start w:val="1"/>
      <w:numFmt w:val="bullet"/>
      <w:lvlText w:val="•"/>
      <w:lvlJc w:val="left"/>
      <w:pPr>
        <w:ind w:left="4421" w:hanging="167"/>
      </w:pPr>
      <w:rPr>
        <w:rFonts w:hint="default"/>
      </w:rPr>
    </w:lvl>
    <w:lvl w:ilvl="6">
      <w:start w:val="1"/>
      <w:numFmt w:val="bullet"/>
      <w:lvlText w:val="•"/>
      <w:lvlJc w:val="left"/>
      <w:pPr>
        <w:ind w:left="5003" w:hanging="167"/>
      </w:pPr>
      <w:rPr>
        <w:rFonts w:hint="default"/>
      </w:rPr>
    </w:lvl>
    <w:lvl w:ilvl="7">
      <w:start w:val="1"/>
      <w:numFmt w:val="bullet"/>
      <w:lvlText w:val="•"/>
      <w:lvlJc w:val="left"/>
      <w:pPr>
        <w:ind w:left="5585" w:hanging="167"/>
      </w:pPr>
      <w:rPr>
        <w:rFonts w:hint="default"/>
      </w:rPr>
    </w:lvl>
    <w:lvl w:ilvl="8">
      <w:start w:val="1"/>
      <w:numFmt w:val="bullet"/>
      <w:lvlText w:val="•"/>
      <w:lvlJc w:val="left"/>
      <w:pPr>
        <w:ind w:left="6166" w:hanging="167"/>
      </w:pPr>
      <w:rPr>
        <w:rFonts w:hint="default"/>
      </w:rPr>
    </w:lvl>
  </w:abstractNum>
  <w:abstractNum w:abstractNumId="7" w15:restartNumberingAfterBreak="0">
    <w:nsid w:val="233B3439"/>
    <w:multiLevelType w:val="hybridMultilevel"/>
    <w:tmpl w:val="FA7E746A"/>
    <w:lvl w:ilvl="0" w:tplc="10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C7135B7"/>
    <w:multiLevelType w:val="hybridMultilevel"/>
    <w:tmpl w:val="B1EE947A"/>
    <w:lvl w:ilvl="0" w:tplc="10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E07774D"/>
    <w:multiLevelType w:val="hybridMultilevel"/>
    <w:tmpl w:val="21980550"/>
    <w:lvl w:ilvl="0" w:tplc="3AE851E2">
      <w:start w:val="1"/>
      <w:numFmt w:val="decimal"/>
      <w:lvlText w:val="%1."/>
      <w:lvlJc w:val="left"/>
      <w:pPr>
        <w:ind w:left="540" w:hanging="360"/>
      </w:pPr>
      <w:rPr>
        <w:rFonts w:ascii="Calibri" w:eastAsia="Calibri" w:hAnsi="Calibri" w:cs="Calibri" w:hint="default"/>
        <w:b w:val="0"/>
        <w:bCs w:val="0"/>
        <w:i w:val="0"/>
        <w:iCs w:val="0"/>
        <w:spacing w:val="-2"/>
        <w:w w:val="100"/>
        <w:sz w:val="22"/>
        <w:szCs w:val="22"/>
        <w:lang w:val="en-US" w:eastAsia="en-US" w:bidi="ar-SA"/>
      </w:rPr>
    </w:lvl>
    <w:lvl w:ilvl="1" w:tplc="B12A14E6">
      <w:numFmt w:val="bullet"/>
      <w:lvlText w:val="•"/>
      <w:lvlJc w:val="left"/>
      <w:pPr>
        <w:ind w:left="1616" w:hanging="360"/>
      </w:pPr>
      <w:rPr>
        <w:rFonts w:hint="default"/>
        <w:lang w:val="en-US" w:eastAsia="en-US" w:bidi="ar-SA"/>
      </w:rPr>
    </w:lvl>
    <w:lvl w:ilvl="2" w:tplc="FC726FAA">
      <w:numFmt w:val="bullet"/>
      <w:lvlText w:val="•"/>
      <w:lvlJc w:val="left"/>
      <w:pPr>
        <w:ind w:left="2692" w:hanging="360"/>
      </w:pPr>
      <w:rPr>
        <w:rFonts w:hint="default"/>
        <w:lang w:val="en-US" w:eastAsia="en-US" w:bidi="ar-SA"/>
      </w:rPr>
    </w:lvl>
    <w:lvl w:ilvl="3" w:tplc="69B49AB8">
      <w:numFmt w:val="bullet"/>
      <w:lvlText w:val="•"/>
      <w:lvlJc w:val="left"/>
      <w:pPr>
        <w:ind w:left="3768" w:hanging="360"/>
      </w:pPr>
      <w:rPr>
        <w:rFonts w:hint="default"/>
        <w:lang w:val="en-US" w:eastAsia="en-US" w:bidi="ar-SA"/>
      </w:rPr>
    </w:lvl>
    <w:lvl w:ilvl="4" w:tplc="305E1284">
      <w:numFmt w:val="bullet"/>
      <w:lvlText w:val="•"/>
      <w:lvlJc w:val="left"/>
      <w:pPr>
        <w:ind w:left="4844" w:hanging="360"/>
      </w:pPr>
      <w:rPr>
        <w:rFonts w:hint="default"/>
        <w:lang w:val="en-US" w:eastAsia="en-US" w:bidi="ar-SA"/>
      </w:rPr>
    </w:lvl>
    <w:lvl w:ilvl="5" w:tplc="985EB874">
      <w:numFmt w:val="bullet"/>
      <w:lvlText w:val="•"/>
      <w:lvlJc w:val="left"/>
      <w:pPr>
        <w:ind w:left="5920" w:hanging="360"/>
      </w:pPr>
      <w:rPr>
        <w:rFonts w:hint="default"/>
        <w:lang w:val="en-US" w:eastAsia="en-US" w:bidi="ar-SA"/>
      </w:rPr>
    </w:lvl>
    <w:lvl w:ilvl="6" w:tplc="E7EE3A64">
      <w:numFmt w:val="bullet"/>
      <w:lvlText w:val="•"/>
      <w:lvlJc w:val="left"/>
      <w:pPr>
        <w:ind w:left="6996" w:hanging="360"/>
      </w:pPr>
      <w:rPr>
        <w:rFonts w:hint="default"/>
        <w:lang w:val="en-US" w:eastAsia="en-US" w:bidi="ar-SA"/>
      </w:rPr>
    </w:lvl>
    <w:lvl w:ilvl="7" w:tplc="741A881A">
      <w:numFmt w:val="bullet"/>
      <w:lvlText w:val="•"/>
      <w:lvlJc w:val="left"/>
      <w:pPr>
        <w:ind w:left="8072" w:hanging="360"/>
      </w:pPr>
      <w:rPr>
        <w:rFonts w:hint="default"/>
        <w:lang w:val="en-US" w:eastAsia="en-US" w:bidi="ar-SA"/>
      </w:rPr>
    </w:lvl>
    <w:lvl w:ilvl="8" w:tplc="F354A5BC">
      <w:numFmt w:val="bullet"/>
      <w:lvlText w:val="•"/>
      <w:lvlJc w:val="left"/>
      <w:pPr>
        <w:ind w:left="9148" w:hanging="360"/>
      </w:pPr>
      <w:rPr>
        <w:rFonts w:hint="default"/>
        <w:lang w:val="en-US" w:eastAsia="en-US" w:bidi="ar-SA"/>
      </w:rPr>
    </w:lvl>
  </w:abstractNum>
  <w:abstractNum w:abstractNumId="10" w15:restartNumberingAfterBreak="0">
    <w:nsid w:val="30FE2BCA"/>
    <w:multiLevelType w:val="hybridMultilevel"/>
    <w:tmpl w:val="2500C872"/>
    <w:lvl w:ilvl="0" w:tplc="7272EBF0">
      <w:start w:val="1"/>
      <w:numFmt w:val="lowerRoman"/>
      <w:lvlText w:val="%1."/>
      <w:lvlJc w:val="left"/>
      <w:pPr>
        <w:ind w:left="1927" w:hanging="341"/>
      </w:pPr>
      <w:rPr>
        <w:rFonts w:ascii="Arial" w:eastAsia="Arial" w:hAnsi="Arial" w:hint="default"/>
        <w:w w:val="95"/>
        <w:sz w:val="17"/>
        <w:szCs w:val="17"/>
      </w:rPr>
    </w:lvl>
    <w:lvl w:ilvl="1" w:tplc="ED881B4A">
      <w:start w:val="1"/>
      <w:numFmt w:val="bullet"/>
      <w:lvlText w:val="•"/>
      <w:lvlJc w:val="left"/>
      <w:pPr>
        <w:ind w:left="2469" w:hanging="341"/>
      </w:pPr>
      <w:rPr>
        <w:rFonts w:hint="default"/>
      </w:rPr>
    </w:lvl>
    <w:lvl w:ilvl="2" w:tplc="4BB49F42">
      <w:start w:val="1"/>
      <w:numFmt w:val="bullet"/>
      <w:lvlText w:val="•"/>
      <w:lvlJc w:val="left"/>
      <w:pPr>
        <w:ind w:left="3012" w:hanging="341"/>
      </w:pPr>
      <w:rPr>
        <w:rFonts w:hint="default"/>
      </w:rPr>
    </w:lvl>
    <w:lvl w:ilvl="3" w:tplc="0DE6B196">
      <w:start w:val="1"/>
      <w:numFmt w:val="bullet"/>
      <w:lvlText w:val="•"/>
      <w:lvlJc w:val="left"/>
      <w:pPr>
        <w:ind w:left="3554" w:hanging="341"/>
      </w:pPr>
      <w:rPr>
        <w:rFonts w:hint="default"/>
      </w:rPr>
    </w:lvl>
    <w:lvl w:ilvl="4" w:tplc="6B7CF674">
      <w:start w:val="1"/>
      <w:numFmt w:val="bullet"/>
      <w:lvlText w:val="•"/>
      <w:lvlJc w:val="left"/>
      <w:pPr>
        <w:ind w:left="4096" w:hanging="341"/>
      </w:pPr>
      <w:rPr>
        <w:rFonts w:hint="default"/>
      </w:rPr>
    </w:lvl>
    <w:lvl w:ilvl="5" w:tplc="46800368">
      <w:start w:val="1"/>
      <w:numFmt w:val="bullet"/>
      <w:lvlText w:val="•"/>
      <w:lvlJc w:val="left"/>
      <w:pPr>
        <w:ind w:left="4639" w:hanging="341"/>
      </w:pPr>
      <w:rPr>
        <w:rFonts w:hint="default"/>
      </w:rPr>
    </w:lvl>
    <w:lvl w:ilvl="6" w:tplc="EBBADDDA">
      <w:start w:val="1"/>
      <w:numFmt w:val="bullet"/>
      <w:lvlText w:val="•"/>
      <w:lvlJc w:val="left"/>
      <w:pPr>
        <w:ind w:left="5181" w:hanging="341"/>
      </w:pPr>
      <w:rPr>
        <w:rFonts w:hint="default"/>
      </w:rPr>
    </w:lvl>
    <w:lvl w:ilvl="7" w:tplc="8DA46D8A">
      <w:start w:val="1"/>
      <w:numFmt w:val="bullet"/>
      <w:lvlText w:val="•"/>
      <w:lvlJc w:val="left"/>
      <w:pPr>
        <w:ind w:left="5723" w:hanging="341"/>
      </w:pPr>
      <w:rPr>
        <w:rFonts w:hint="default"/>
      </w:rPr>
    </w:lvl>
    <w:lvl w:ilvl="8" w:tplc="B3263A8C">
      <w:start w:val="1"/>
      <w:numFmt w:val="bullet"/>
      <w:lvlText w:val="•"/>
      <w:lvlJc w:val="left"/>
      <w:pPr>
        <w:ind w:left="6265" w:hanging="341"/>
      </w:pPr>
      <w:rPr>
        <w:rFonts w:hint="default"/>
      </w:rPr>
    </w:lvl>
  </w:abstractNum>
  <w:abstractNum w:abstractNumId="11" w15:restartNumberingAfterBreak="0">
    <w:nsid w:val="395A6780"/>
    <w:multiLevelType w:val="hybridMultilevel"/>
    <w:tmpl w:val="A854327C"/>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2" w15:restartNumberingAfterBreak="0">
    <w:nsid w:val="3B4B6381"/>
    <w:multiLevelType w:val="hybridMultilevel"/>
    <w:tmpl w:val="0AA6FF72"/>
    <w:lvl w:ilvl="0" w:tplc="10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3F2D74E6"/>
    <w:multiLevelType w:val="hybridMultilevel"/>
    <w:tmpl w:val="51B4EEA4"/>
    <w:lvl w:ilvl="0" w:tplc="10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4DAC09B9"/>
    <w:multiLevelType w:val="hybridMultilevel"/>
    <w:tmpl w:val="54E66220"/>
    <w:lvl w:ilvl="0" w:tplc="10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52ED1D16"/>
    <w:multiLevelType w:val="hybridMultilevel"/>
    <w:tmpl w:val="FD9E2B9C"/>
    <w:lvl w:ilvl="0" w:tplc="592410CE">
      <w:start w:val="1"/>
      <w:numFmt w:val="lowerLetter"/>
      <w:lvlText w:val="%1)"/>
      <w:lvlJc w:val="left"/>
      <w:pPr>
        <w:ind w:left="1809" w:hanging="222"/>
      </w:pPr>
      <w:rPr>
        <w:rFonts w:ascii="Arial" w:eastAsia="Arial" w:hAnsi="Arial" w:hint="default"/>
        <w:w w:val="112"/>
        <w:sz w:val="17"/>
        <w:szCs w:val="17"/>
      </w:rPr>
    </w:lvl>
    <w:lvl w:ilvl="1" w:tplc="FBCC8E1E">
      <w:start w:val="1"/>
      <w:numFmt w:val="bullet"/>
      <w:lvlText w:val="•"/>
      <w:lvlJc w:val="left"/>
      <w:pPr>
        <w:ind w:left="2365" w:hanging="222"/>
      </w:pPr>
      <w:rPr>
        <w:rFonts w:hint="default"/>
      </w:rPr>
    </w:lvl>
    <w:lvl w:ilvl="2" w:tplc="8124E6FA">
      <w:start w:val="1"/>
      <w:numFmt w:val="bullet"/>
      <w:lvlText w:val="•"/>
      <w:lvlJc w:val="left"/>
      <w:pPr>
        <w:ind w:left="2921" w:hanging="222"/>
      </w:pPr>
      <w:rPr>
        <w:rFonts w:hint="default"/>
      </w:rPr>
    </w:lvl>
    <w:lvl w:ilvl="3" w:tplc="ABE8701E">
      <w:start w:val="1"/>
      <w:numFmt w:val="bullet"/>
      <w:lvlText w:val="•"/>
      <w:lvlJc w:val="left"/>
      <w:pPr>
        <w:ind w:left="3477" w:hanging="222"/>
      </w:pPr>
      <w:rPr>
        <w:rFonts w:hint="default"/>
      </w:rPr>
    </w:lvl>
    <w:lvl w:ilvl="4" w:tplc="908CEB10">
      <w:start w:val="1"/>
      <w:numFmt w:val="bullet"/>
      <w:lvlText w:val="•"/>
      <w:lvlJc w:val="left"/>
      <w:pPr>
        <w:ind w:left="4033" w:hanging="222"/>
      </w:pPr>
      <w:rPr>
        <w:rFonts w:hint="default"/>
      </w:rPr>
    </w:lvl>
    <w:lvl w:ilvl="5" w:tplc="8CE829B8">
      <w:start w:val="1"/>
      <w:numFmt w:val="bullet"/>
      <w:lvlText w:val="•"/>
      <w:lvlJc w:val="left"/>
      <w:pPr>
        <w:ind w:left="4589" w:hanging="222"/>
      </w:pPr>
      <w:rPr>
        <w:rFonts w:hint="default"/>
      </w:rPr>
    </w:lvl>
    <w:lvl w:ilvl="6" w:tplc="BC6ACBCE">
      <w:start w:val="1"/>
      <w:numFmt w:val="bullet"/>
      <w:lvlText w:val="•"/>
      <w:lvlJc w:val="left"/>
      <w:pPr>
        <w:ind w:left="5145" w:hanging="222"/>
      </w:pPr>
      <w:rPr>
        <w:rFonts w:hint="default"/>
      </w:rPr>
    </w:lvl>
    <w:lvl w:ilvl="7" w:tplc="5072B2F4">
      <w:start w:val="1"/>
      <w:numFmt w:val="bullet"/>
      <w:lvlText w:val="•"/>
      <w:lvlJc w:val="left"/>
      <w:pPr>
        <w:ind w:left="5702" w:hanging="222"/>
      </w:pPr>
      <w:rPr>
        <w:rFonts w:hint="default"/>
      </w:rPr>
    </w:lvl>
    <w:lvl w:ilvl="8" w:tplc="C3DC5D82">
      <w:start w:val="1"/>
      <w:numFmt w:val="bullet"/>
      <w:lvlText w:val="•"/>
      <w:lvlJc w:val="left"/>
      <w:pPr>
        <w:ind w:left="6258" w:hanging="222"/>
      </w:pPr>
      <w:rPr>
        <w:rFonts w:hint="default"/>
      </w:rPr>
    </w:lvl>
  </w:abstractNum>
  <w:abstractNum w:abstractNumId="16" w15:restartNumberingAfterBreak="0">
    <w:nsid w:val="65733ED9"/>
    <w:multiLevelType w:val="hybridMultilevel"/>
    <w:tmpl w:val="B8F63922"/>
    <w:lvl w:ilvl="0" w:tplc="10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76543B43"/>
    <w:multiLevelType w:val="hybridMultilevel"/>
    <w:tmpl w:val="6C0A2108"/>
    <w:lvl w:ilvl="0" w:tplc="10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14667252">
    <w:abstractNumId w:val="16"/>
  </w:num>
  <w:num w:numId="2" w16cid:durableId="896550379">
    <w:abstractNumId w:val="7"/>
  </w:num>
  <w:num w:numId="3" w16cid:durableId="1380864024">
    <w:abstractNumId w:val="14"/>
  </w:num>
  <w:num w:numId="4" w16cid:durableId="114179820">
    <w:abstractNumId w:val="12"/>
  </w:num>
  <w:num w:numId="5" w16cid:durableId="170730037">
    <w:abstractNumId w:val="3"/>
  </w:num>
  <w:num w:numId="6" w16cid:durableId="1718624387">
    <w:abstractNumId w:val="17"/>
  </w:num>
  <w:num w:numId="7" w16cid:durableId="1407997992">
    <w:abstractNumId w:val="13"/>
  </w:num>
  <w:num w:numId="8" w16cid:durableId="777870036">
    <w:abstractNumId w:val="11"/>
  </w:num>
  <w:num w:numId="9" w16cid:durableId="20515910">
    <w:abstractNumId w:val="2"/>
  </w:num>
  <w:num w:numId="10" w16cid:durableId="451437361">
    <w:abstractNumId w:val="8"/>
  </w:num>
  <w:num w:numId="11" w16cid:durableId="305747070">
    <w:abstractNumId w:val="9"/>
  </w:num>
  <w:num w:numId="12" w16cid:durableId="722171735">
    <w:abstractNumId w:val="15"/>
  </w:num>
  <w:num w:numId="13" w16cid:durableId="722564068">
    <w:abstractNumId w:val="5"/>
  </w:num>
  <w:num w:numId="14" w16cid:durableId="136456874">
    <w:abstractNumId w:val="6"/>
  </w:num>
  <w:num w:numId="15" w16cid:durableId="1424565763">
    <w:abstractNumId w:val="1"/>
  </w:num>
  <w:num w:numId="16" w16cid:durableId="712387610">
    <w:abstractNumId w:val="10"/>
  </w:num>
  <w:num w:numId="17" w16cid:durableId="170486056">
    <w:abstractNumId w:val="4"/>
  </w:num>
  <w:num w:numId="18" w16cid:durableId="1597058527">
    <w:abstractNumId w:val="0"/>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4C82"/>
    <w:rsid w:val="00002383"/>
    <w:rsid w:val="000038E7"/>
    <w:rsid w:val="000045F6"/>
    <w:rsid w:val="000054D0"/>
    <w:rsid w:val="000060AF"/>
    <w:rsid w:val="000065E9"/>
    <w:rsid w:val="0000661B"/>
    <w:rsid w:val="00010CEC"/>
    <w:rsid w:val="0001206B"/>
    <w:rsid w:val="00012740"/>
    <w:rsid w:val="0001323A"/>
    <w:rsid w:val="00013793"/>
    <w:rsid w:val="00016C00"/>
    <w:rsid w:val="00016EF1"/>
    <w:rsid w:val="0001721D"/>
    <w:rsid w:val="00017C80"/>
    <w:rsid w:val="00020183"/>
    <w:rsid w:val="000214B2"/>
    <w:rsid w:val="0002203E"/>
    <w:rsid w:val="0002262C"/>
    <w:rsid w:val="00026450"/>
    <w:rsid w:val="00026B84"/>
    <w:rsid w:val="00027399"/>
    <w:rsid w:val="0003149E"/>
    <w:rsid w:val="00032913"/>
    <w:rsid w:val="00032FF1"/>
    <w:rsid w:val="0003332E"/>
    <w:rsid w:val="000343AF"/>
    <w:rsid w:val="00036D07"/>
    <w:rsid w:val="0003736C"/>
    <w:rsid w:val="00037854"/>
    <w:rsid w:val="00040AAF"/>
    <w:rsid w:val="00040F7F"/>
    <w:rsid w:val="0004448B"/>
    <w:rsid w:val="00044523"/>
    <w:rsid w:val="00051776"/>
    <w:rsid w:val="0005225C"/>
    <w:rsid w:val="00052A78"/>
    <w:rsid w:val="00052A86"/>
    <w:rsid w:val="00052B0E"/>
    <w:rsid w:val="00055078"/>
    <w:rsid w:val="00055730"/>
    <w:rsid w:val="00055CB7"/>
    <w:rsid w:val="000568FA"/>
    <w:rsid w:val="00056D7E"/>
    <w:rsid w:val="00056F51"/>
    <w:rsid w:val="00057666"/>
    <w:rsid w:val="00061B19"/>
    <w:rsid w:val="0006265E"/>
    <w:rsid w:val="000627C5"/>
    <w:rsid w:val="00065A47"/>
    <w:rsid w:val="00065CBE"/>
    <w:rsid w:val="00065E77"/>
    <w:rsid w:val="000706BF"/>
    <w:rsid w:val="00071214"/>
    <w:rsid w:val="00071CFA"/>
    <w:rsid w:val="000740C5"/>
    <w:rsid w:val="000747C9"/>
    <w:rsid w:val="00081759"/>
    <w:rsid w:val="000857DC"/>
    <w:rsid w:val="00085D62"/>
    <w:rsid w:val="00086244"/>
    <w:rsid w:val="0008630B"/>
    <w:rsid w:val="00086DA2"/>
    <w:rsid w:val="000906EC"/>
    <w:rsid w:val="0009073E"/>
    <w:rsid w:val="0009076A"/>
    <w:rsid w:val="000927F3"/>
    <w:rsid w:val="00094B9F"/>
    <w:rsid w:val="00096EEF"/>
    <w:rsid w:val="00097033"/>
    <w:rsid w:val="000A0AF1"/>
    <w:rsid w:val="000A2F4B"/>
    <w:rsid w:val="000A55BB"/>
    <w:rsid w:val="000A6487"/>
    <w:rsid w:val="000A7BB3"/>
    <w:rsid w:val="000A7C75"/>
    <w:rsid w:val="000A7FA4"/>
    <w:rsid w:val="000B15EF"/>
    <w:rsid w:val="000B17C8"/>
    <w:rsid w:val="000B1F83"/>
    <w:rsid w:val="000B377F"/>
    <w:rsid w:val="000B3A9E"/>
    <w:rsid w:val="000B43CD"/>
    <w:rsid w:val="000B726C"/>
    <w:rsid w:val="000B7329"/>
    <w:rsid w:val="000B79F7"/>
    <w:rsid w:val="000B7DC1"/>
    <w:rsid w:val="000C092E"/>
    <w:rsid w:val="000C0B90"/>
    <w:rsid w:val="000C325C"/>
    <w:rsid w:val="000C32F8"/>
    <w:rsid w:val="000C373C"/>
    <w:rsid w:val="000C441E"/>
    <w:rsid w:val="000C466D"/>
    <w:rsid w:val="000C4D53"/>
    <w:rsid w:val="000D0AA3"/>
    <w:rsid w:val="000D0B23"/>
    <w:rsid w:val="000D0F02"/>
    <w:rsid w:val="000D1267"/>
    <w:rsid w:val="000D5666"/>
    <w:rsid w:val="000D5885"/>
    <w:rsid w:val="000D67D9"/>
    <w:rsid w:val="000D789F"/>
    <w:rsid w:val="000E0653"/>
    <w:rsid w:val="000E2C03"/>
    <w:rsid w:val="000E37DE"/>
    <w:rsid w:val="000E3A2A"/>
    <w:rsid w:val="000E3C99"/>
    <w:rsid w:val="000E3E95"/>
    <w:rsid w:val="000E5837"/>
    <w:rsid w:val="000E65C8"/>
    <w:rsid w:val="000F3576"/>
    <w:rsid w:val="000F42F2"/>
    <w:rsid w:val="000F4323"/>
    <w:rsid w:val="000F46A4"/>
    <w:rsid w:val="000F5D1B"/>
    <w:rsid w:val="000F62AD"/>
    <w:rsid w:val="000F7606"/>
    <w:rsid w:val="000F7DDD"/>
    <w:rsid w:val="00102B23"/>
    <w:rsid w:val="0010344F"/>
    <w:rsid w:val="00103848"/>
    <w:rsid w:val="00103DE8"/>
    <w:rsid w:val="00104328"/>
    <w:rsid w:val="0010433E"/>
    <w:rsid w:val="0010436B"/>
    <w:rsid w:val="00104731"/>
    <w:rsid w:val="00106F72"/>
    <w:rsid w:val="0011029C"/>
    <w:rsid w:val="0011082C"/>
    <w:rsid w:val="00112F50"/>
    <w:rsid w:val="00114FBC"/>
    <w:rsid w:val="00115407"/>
    <w:rsid w:val="00120BFD"/>
    <w:rsid w:val="00121C3B"/>
    <w:rsid w:val="00122B5F"/>
    <w:rsid w:val="00122D61"/>
    <w:rsid w:val="0012475B"/>
    <w:rsid w:val="00124A09"/>
    <w:rsid w:val="00124DC4"/>
    <w:rsid w:val="001257DC"/>
    <w:rsid w:val="00126B91"/>
    <w:rsid w:val="0013030A"/>
    <w:rsid w:val="00130F53"/>
    <w:rsid w:val="00132B7D"/>
    <w:rsid w:val="001352E5"/>
    <w:rsid w:val="001357A9"/>
    <w:rsid w:val="00136583"/>
    <w:rsid w:val="0013685E"/>
    <w:rsid w:val="00136E7D"/>
    <w:rsid w:val="00140116"/>
    <w:rsid w:val="00140C0A"/>
    <w:rsid w:val="0014206B"/>
    <w:rsid w:val="0014379F"/>
    <w:rsid w:val="00145673"/>
    <w:rsid w:val="00150BDD"/>
    <w:rsid w:val="001533F1"/>
    <w:rsid w:val="0015678F"/>
    <w:rsid w:val="0016279B"/>
    <w:rsid w:val="00162D75"/>
    <w:rsid w:val="00163564"/>
    <w:rsid w:val="00165D37"/>
    <w:rsid w:val="0016770D"/>
    <w:rsid w:val="00167A58"/>
    <w:rsid w:val="00170413"/>
    <w:rsid w:val="001710E9"/>
    <w:rsid w:val="0017174F"/>
    <w:rsid w:val="001724A2"/>
    <w:rsid w:val="001725A0"/>
    <w:rsid w:val="00173301"/>
    <w:rsid w:val="001743D2"/>
    <w:rsid w:val="001744E1"/>
    <w:rsid w:val="0017509C"/>
    <w:rsid w:val="00176374"/>
    <w:rsid w:val="0017682C"/>
    <w:rsid w:val="00176E90"/>
    <w:rsid w:val="00176F29"/>
    <w:rsid w:val="00176F77"/>
    <w:rsid w:val="00177B75"/>
    <w:rsid w:val="00180B81"/>
    <w:rsid w:val="00183D23"/>
    <w:rsid w:val="00184238"/>
    <w:rsid w:val="001847C9"/>
    <w:rsid w:val="00186716"/>
    <w:rsid w:val="001867E7"/>
    <w:rsid w:val="00190B1F"/>
    <w:rsid w:val="00190D07"/>
    <w:rsid w:val="00194F38"/>
    <w:rsid w:val="0019585B"/>
    <w:rsid w:val="001970D2"/>
    <w:rsid w:val="00197460"/>
    <w:rsid w:val="0019749C"/>
    <w:rsid w:val="001A0C08"/>
    <w:rsid w:val="001A0D79"/>
    <w:rsid w:val="001A0EFA"/>
    <w:rsid w:val="001A1F77"/>
    <w:rsid w:val="001A2AE6"/>
    <w:rsid w:val="001A2F19"/>
    <w:rsid w:val="001A2F35"/>
    <w:rsid w:val="001A34D0"/>
    <w:rsid w:val="001A3955"/>
    <w:rsid w:val="001A44B8"/>
    <w:rsid w:val="001A5898"/>
    <w:rsid w:val="001A5C93"/>
    <w:rsid w:val="001A70CB"/>
    <w:rsid w:val="001A7DEA"/>
    <w:rsid w:val="001B0F79"/>
    <w:rsid w:val="001B177B"/>
    <w:rsid w:val="001B190C"/>
    <w:rsid w:val="001B1E30"/>
    <w:rsid w:val="001B2CD8"/>
    <w:rsid w:val="001B3DEC"/>
    <w:rsid w:val="001B41E8"/>
    <w:rsid w:val="001B7E91"/>
    <w:rsid w:val="001C08B6"/>
    <w:rsid w:val="001C0BE5"/>
    <w:rsid w:val="001C25B5"/>
    <w:rsid w:val="001C4737"/>
    <w:rsid w:val="001C48FC"/>
    <w:rsid w:val="001C4DE6"/>
    <w:rsid w:val="001C4DF5"/>
    <w:rsid w:val="001C5B13"/>
    <w:rsid w:val="001C7DAC"/>
    <w:rsid w:val="001D181F"/>
    <w:rsid w:val="001D239B"/>
    <w:rsid w:val="001D3391"/>
    <w:rsid w:val="001D3395"/>
    <w:rsid w:val="001D3882"/>
    <w:rsid w:val="001D3D77"/>
    <w:rsid w:val="001D4260"/>
    <w:rsid w:val="001D503B"/>
    <w:rsid w:val="001D7236"/>
    <w:rsid w:val="001D793E"/>
    <w:rsid w:val="001E0846"/>
    <w:rsid w:val="001E19D6"/>
    <w:rsid w:val="001E1FDC"/>
    <w:rsid w:val="001E20C8"/>
    <w:rsid w:val="001E2937"/>
    <w:rsid w:val="001E30D6"/>
    <w:rsid w:val="001E33E4"/>
    <w:rsid w:val="001E4374"/>
    <w:rsid w:val="001E5A69"/>
    <w:rsid w:val="001E67D4"/>
    <w:rsid w:val="001E7045"/>
    <w:rsid w:val="001E7961"/>
    <w:rsid w:val="001E798E"/>
    <w:rsid w:val="001E7B64"/>
    <w:rsid w:val="001F0484"/>
    <w:rsid w:val="001F0936"/>
    <w:rsid w:val="001F164D"/>
    <w:rsid w:val="001F17BF"/>
    <w:rsid w:val="001F1812"/>
    <w:rsid w:val="001F21E1"/>
    <w:rsid w:val="001F2CBB"/>
    <w:rsid w:val="001F3EF7"/>
    <w:rsid w:val="001F4068"/>
    <w:rsid w:val="001F72B0"/>
    <w:rsid w:val="001F78A6"/>
    <w:rsid w:val="002028C0"/>
    <w:rsid w:val="00204620"/>
    <w:rsid w:val="00205DC1"/>
    <w:rsid w:val="00210001"/>
    <w:rsid w:val="00210C15"/>
    <w:rsid w:val="00211506"/>
    <w:rsid w:val="00211E05"/>
    <w:rsid w:val="00213087"/>
    <w:rsid w:val="00213C73"/>
    <w:rsid w:val="002145A3"/>
    <w:rsid w:val="0021497C"/>
    <w:rsid w:val="00215431"/>
    <w:rsid w:val="0021554E"/>
    <w:rsid w:val="00215B70"/>
    <w:rsid w:val="00217451"/>
    <w:rsid w:val="00220010"/>
    <w:rsid w:val="00222563"/>
    <w:rsid w:val="00222CEA"/>
    <w:rsid w:val="0022334D"/>
    <w:rsid w:val="002241CC"/>
    <w:rsid w:val="0022439C"/>
    <w:rsid w:val="00224948"/>
    <w:rsid w:val="00224F32"/>
    <w:rsid w:val="002263D5"/>
    <w:rsid w:val="00226558"/>
    <w:rsid w:val="00226F7F"/>
    <w:rsid w:val="002272B1"/>
    <w:rsid w:val="00230CDB"/>
    <w:rsid w:val="002322E5"/>
    <w:rsid w:val="00232AF7"/>
    <w:rsid w:val="0023357F"/>
    <w:rsid w:val="00235954"/>
    <w:rsid w:val="00240827"/>
    <w:rsid w:val="00241043"/>
    <w:rsid w:val="00245646"/>
    <w:rsid w:val="00247026"/>
    <w:rsid w:val="00247E07"/>
    <w:rsid w:val="00247F9E"/>
    <w:rsid w:val="00251901"/>
    <w:rsid w:val="002539F9"/>
    <w:rsid w:val="00257807"/>
    <w:rsid w:val="00257830"/>
    <w:rsid w:val="00260961"/>
    <w:rsid w:val="00263EE5"/>
    <w:rsid w:val="00265F15"/>
    <w:rsid w:val="00265FBB"/>
    <w:rsid w:val="00266611"/>
    <w:rsid w:val="00267710"/>
    <w:rsid w:val="002678EB"/>
    <w:rsid w:val="00267D7A"/>
    <w:rsid w:val="002704C7"/>
    <w:rsid w:val="00270EE8"/>
    <w:rsid w:val="00271FDA"/>
    <w:rsid w:val="002740EB"/>
    <w:rsid w:val="002742EA"/>
    <w:rsid w:val="002744C2"/>
    <w:rsid w:val="00275077"/>
    <w:rsid w:val="00277458"/>
    <w:rsid w:val="00277D35"/>
    <w:rsid w:val="00280B63"/>
    <w:rsid w:val="00283568"/>
    <w:rsid w:val="00284AA2"/>
    <w:rsid w:val="00284DB7"/>
    <w:rsid w:val="002875BD"/>
    <w:rsid w:val="00287F76"/>
    <w:rsid w:val="00290058"/>
    <w:rsid w:val="00290065"/>
    <w:rsid w:val="0029163A"/>
    <w:rsid w:val="0029166A"/>
    <w:rsid w:val="00294E93"/>
    <w:rsid w:val="002951EA"/>
    <w:rsid w:val="00295636"/>
    <w:rsid w:val="002971A4"/>
    <w:rsid w:val="00297A86"/>
    <w:rsid w:val="00297FE3"/>
    <w:rsid w:val="002A1910"/>
    <w:rsid w:val="002A1AAB"/>
    <w:rsid w:val="002A3F24"/>
    <w:rsid w:val="002A51B7"/>
    <w:rsid w:val="002A5AD9"/>
    <w:rsid w:val="002A5C74"/>
    <w:rsid w:val="002B12DC"/>
    <w:rsid w:val="002B3378"/>
    <w:rsid w:val="002B3EE0"/>
    <w:rsid w:val="002B414B"/>
    <w:rsid w:val="002B58FB"/>
    <w:rsid w:val="002B60CE"/>
    <w:rsid w:val="002B62E3"/>
    <w:rsid w:val="002B7F71"/>
    <w:rsid w:val="002C1F48"/>
    <w:rsid w:val="002C2383"/>
    <w:rsid w:val="002C2CA7"/>
    <w:rsid w:val="002C3317"/>
    <w:rsid w:val="002C44D9"/>
    <w:rsid w:val="002C4A99"/>
    <w:rsid w:val="002C5BC5"/>
    <w:rsid w:val="002C631D"/>
    <w:rsid w:val="002C6687"/>
    <w:rsid w:val="002C72F3"/>
    <w:rsid w:val="002C74D6"/>
    <w:rsid w:val="002D058E"/>
    <w:rsid w:val="002D0718"/>
    <w:rsid w:val="002D4559"/>
    <w:rsid w:val="002D4945"/>
    <w:rsid w:val="002E1551"/>
    <w:rsid w:val="002E1736"/>
    <w:rsid w:val="002E1BBA"/>
    <w:rsid w:val="002E2DA3"/>
    <w:rsid w:val="002E4DD2"/>
    <w:rsid w:val="002E5924"/>
    <w:rsid w:val="002E5EF7"/>
    <w:rsid w:val="002E5F65"/>
    <w:rsid w:val="002E63AD"/>
    <w:rsid w:val="002F08EF"/>
    <w:rsid w:val="002F22AB"/>
    <w:rsid w:val="002F3170"/>
    <w:rsid w:val="002F3D5B"/>
    <w:rsid w:val="002F3F3A"/>
    <w:rsid w:val="002F4DB1"/>
    <w:rsid w:val="002F625B"/>
    <w:rsid w:val="002F696E"/>
    <w:rsid w:val="002F6B93"/>
    <w:rsid w:val="002F71C0"/>
    <w:rsid w:val="003015F1"/>
    <w:rsid w:val="003020CC"/>
    <w:rsid w:val="00306BCB"/>
    <w:rsid w:val="00307C1F"/>
    <w:rsid w:val="00310534"/>
    <w:rsid w:val="00311A00"/>
    <w:rsid w:val="00317D3B"/>
    <w:rsid w:val="00321905"/>
    <w:rsid w:val="00322A17"/>
    <w:rsid w:val="0032305E"/>
    <w:rsid w:val="0032499E"/>
    <w:rsid w:val="00326E6B"/>
    <w:rsid w:val="0032725B"/>
    <w:rsid w:val="003273DD"/>
    <w:rsid w:val="00331894"/>
    <w:rsid w:val="00331B1C"/>
    <w:rsid w:val="00332DB8"/>
    <w:rsid w:val="00333D2D"/>
    <w:rsid w:val="00333EB9"/>
    <w:rsid w:val="00334A2A"/>
    <w:rsid w:val="00335A62"/>
    <w:rsid w:val="00337149"/>
    <w:rsid w:val="00337463"/>
    <w:rsid w:val="0033794E"/>
    <w:rsid w:val="00340D73"/>
    <w:rsid w:val="003410B1"/>
    <w:rsid w:val="00341AFF"/>
    <w:rsid w:val="003427A8"/>
    <w:rsid w:val="00344255"/>
    <w:rsid w:val="00344529"/>
    <w:rsid w:val="00346E22"/>
    <w:rsid w:val="00350480"/>
    <w:rsid w:val="00351BEC"/>
    <w:rsid w:val="00351CA5"/>
    <w:rsid w:val="00352160"/>
    <w:rsid w:val="00352631"/>
    <w:rsid w:val="00352E1B"/>
    <w:rsid w:val="003536B4"/>
    <w:rsid w:val="00355D8C"/>
    <w:rsid w:val="00355DEE"/>
    <w:rsid w:val="00356B99"/>
    <w:rsid w:val="003605AC"/>
    <w:rsid w:val="00360713"/>
    <w:rsid w:val="003640AA"/>
    <w:rsid w:val="003652EC"/>
    <w:rsid w:val="00366521"/>
    <w:rsid w:val="00366F0A"/>
    <w:rsid w:val="00370940"/>
    <w:rsid w:val="003718E0"/>
    <w:rsid w:val="00371C7E"/>
    <w:rsid w:val="00372D8E"/>
    <w:rsid w:val="0037577C"/>
    <w:rsid w:val="003812C3"/>
    <w:rsid w:val="0038321F"/>
    <w:rsid w:val="003839FD"/>
    <w:rsid w:val="003844EB"/>
    <w:rsid w:val="00385142"/>
    <w:rsid w:val="00385C42"/>
    <w:rsid w:val="00386592"/>
    <w:rsid w:val="003874E0"/>
    <w:rsid w:val="00391D44"/>
    <w:rsid w:val="0039247A"/>
    <w:rsid w:val="0039637B"/>
    <w:rsid w:val="00396ADB"/>
    <w:rsid w:val="0039719B"/>
    <w:rsid w:val="003972BC"/>
    <w:rsid w:val="003A048C"/>
    <w:rsid w:val="003A0DD7"/>
    <w:rsid w:val="003A1401"/>
    <w:rsid w:val="003A1A52"/>
    <w:rsid w:val="003A2FF3"/>
    <w:rsid w:val="003B1535"/>
    <w:rsid w:val="003B22F0"/>
    <w:rsid w:val="003B3196"/>
    <w:rsid w:val="003B3B40"/>
    <w:rsid w:val="003B3B9E"/>
    <w:rsid w:val="003B4710"/>
    <w:rsid w:val="003B50C4"/>
    <w:rsid w:val="003B630F"/>
    <w:rsid w:val="003B727B"/>
    <w:rsid w:val="003C183A"/>
    <w:rsid w:val="003C2559"/>
    <w:rsid w:val="003C2779"/>
    <w:rsid w:val="003C2B1E"/>
    <w:rsid w:val="003C3192"/>
    <w:rsid w:val="003C47C7"/>
    <w:rsid w:val="003C4DDF"/>
    <w:rsid w:val="003C5EDA"/>
    <w:rsid w:val="003C7BBA"/>
    <w:rsid w:val="003D0C0D"/>
    <w:rsid w:val="003D1E9A"/>
    <w:rsid w:val="003D2A83"/>
    <w:rsid w:val="003D2FD6"/>
    <w:rsid w:val="003D466D"/>
    <w:rsid w:val="003D5230"/>
    <w:rsid w:val="003D5407"/>
    <w:rsid w:val="003E1CD0"/>
    <w:rsid w:val="003E4A12"/>
    <w:rsid w:val="003E6117"/>
    <w:rsid w:val="003E6740"/>
    <w:rsid w:val="003E71B6"/>
    <w:rsid w:val="003F00C2"/>
    <w:rsid w:val="003F2109"/>
    <w:rsid w:val="003F3684"/>
    <w:rsid w:val="003F56CA"/>
    <w:rsid w:val="003F5F54"/>
    <w:rsid w:val="003F60AA"/>
    <w:rsid w:val="003F67A4"/>
    <w:rsid w:val="0040054C"/>
    <w:rsid w:val="00400685"/>
    <w:rsid w:val="0040126E"/>
    <w:rsid w:val="00401AD1"/>
    <w:rsid w:val="00403A15"/>
    <w:rsid w:val="00403E9C"/>
    <w:rsid w:val="00405CF0"/>
    <w:rsid w:val="00406E14"/>
    <w:rsid w:val="00407399"/>
    <w:rsid w:val="004117D8"/>
    <w:rsid w:val="004122CD"/>
    <w:rsid w:val="00414375"/>
    <w:rsid w:val="004173AD"/>
    <w:rsid w:val="004203AE"/>
    <w:rsid w:val="00420701"/>
    <w:rsid w:val="00423A73"/>
    <w:rsid w:val="00423BCD"/>
    <w:rsid w:val="00424E12"/>
    <w:rsid w:val="00425C54"/>
    <w:rsid w:val="00426881"/>
    <w:rsid w:val="0043010D"/>
    <w:rsid w:val="00432678"/>
    <w:rsid w:val="0043279A"/>
    <w:rsid w:val="00433085"/>
    <w:rsid w:val="0043313F"/>
    <w:rsid w:val="00433AD9"/>
    <w:rsid w:val="00434B7D"/>
    <w:rsid w:val="0043562D"/>
    <w:rsid w:val="00435DFE"/>
    <w:rsid w:val="00437921"/>
    <w:rsid w:val="00440BEC"/>
    <w:rsid w:val="0044260E"/>
    <w:rsid w:val="004428B2"/>
    <w:rsid w:val="00444419"/>
    <w:rsid w:val="00444AD1"/>
    <w:rsid w:val="00445F81"/>
    <w:rsid w:val="00450567"/>
    <w:rsid w:val="0045321D"/>
    <w:rsid w:val="00453C7E"/>
    <w:rsid w:val="00453CDA"/>
    <w:rsid w:val="00453DAB"/>
    <w:rsid w:val="00453F5A"/>
    <w:rsid w:val="00454915"/>
    <w:rsid w:val="00455901"/>
    <w:rsid w:val="0045627B"/>
    <w:rsid w:val="00460D27"/>
    <w:rsid w:val="00461665"/>
    <w:rsid w:val="00463932"/>
    <w:rsid w:val="00463DEC"/>
    <w:rsid w:val="004648EF"/>
    <w:rsid w:val="00464F22"/>
    <w:rsid w:val="00467462"/>
    <w:rsid w:val="00467AD9"/>
    <w:rsid w:val="00470B25"/>
    <w:rsid w:val="00471C1D"/>
    <w:rsid w:val="00473091"/>
    <w:rsid w:val="00473CC6"/>
    <w:rsid w:val="004743A1"/>
    <w:rsid w:val="00474E72"/>
    <w:rsid w:val="00476B9E"/>
    <w:rsid w:val="004777E1"/>
    <w:rsid w:val="004804E9"/>
    <w:rsid w:val="00480F87"/>
    <w:rsid w:val="00481A76"/>
    <w:rsid w:val="00481AC7"/>
    <w:rsid w:val="00484A69"/>
    <w:rsid w:val="00490835"/>
    <w:rsid w:val="00490D25"/>
    <w:rsid w:val="004959C9"/>
    <w:rsid w:val="00497CD3"/>
    <w:rsid w:val="00497D4D"/>
    <w:rsid w:val="004A2691"/>
    <w:rsid w:val="004A30CF"/>
    <w:rsid w:val="004A50A7"/>
    <w:rsid w:val="004A59EA"/>
    <w:rsid w:val="004A74CD"/>
    <w:rsid w:val="004A78AC"/>
    <w:rsid w:val="004B0627"/>
    <w:rsid w:val="004B141B"/>
    <w:rsid w:val="004B1807"/>
    <w:rsid w:val="004B3667"/>
    <w:rsid w:val="004B5379"/>
    <w:rsid w:val="004B77FE"/>
    <w:rsid w:val="004B7865"/>
    <w:rsid w:val="004C0514"/>
    <w:rsid w:val="004C0B71"/>
    <w:rsid w:val="004C3C16"/>
    <w:rsid w:val="004C5D6C"/>
    <w:rsid w:val="004C5ED8"/>
    <w:rsid w:val="004D076F"/>
    <w:rsid w:val="004D400E"/>
    <w:rsid w:val="004D42FD"/>
    <w:rsid w:val="004D4E90"/>
    <w:rsid w:val="004E39B2"/>
    <w:rsid w:val="004E4D86"/>
    <w:rsid w:val="004E58E2"/>
    <w:rsid w:val="004E5B23"/>
    <w:rsid w:val="004E67D8"/>
    <w:rsid w:val="004E7177"/>
    <w:rsid w:val="004E760B"/>
    <w:rsid w:val="004F0CF1"/>
    <w:rsid w:val="004F2632"/>
    <w:rsid w:val="004F3F5D"/>
    <w:rsid w:val="004F4E59"/>
    <w:rsid w:val="004F611A"/>
    <w:rsid w:val="004F7269"/>
    <w:rsid w:val="004F746B"/>
    <w:rsid w:val="004F7F6D"/>
    <w:rsid w:val="00501A34"/>
    <w:rsid w:val="00501D0F"/>
    <w:rsid w:val="005020B4"/>
    <w:rsid w:val="005029AD"/>
    <w:rsid w:val="005029C3"/>
    <w:rsid w:val="00503EBF"/>
    <w:rsid w:val="00504D13"/>
    <w:rsid w:val="00505791"/>
    <w:rsid w:val="00506AE2"/>
    <w:rsid w:val="00507841"/>
    <w:rsid w:val="005100A6"/>
    <w:rsid w:val="00512BD8"/>
    <w:rsid w:val="00512F00"/>
    <w:rsid w:val="00512FC9"/>
    <w:rsid w:val="00513202"/>
    <w:rsid w:val="00514BDE"/>
    <w:rsid w:val="00514C91"/>
    <w:rsid w:val="0051595A"/>
    <w:rsid w:val="00515AD6"/>
    <w:rsid w:val="00516C3F"/>
    <w:rsid w:val="00516E6F"/>
    <w:rsid w:val="00517494"/>
    <w:rsid w:val="00520E31"/>
    <w:rsid w:val="0052140A"/>
    <w:rsid w:val="00521FF0"/>
    <w:rsid w:val="00522558"/>
    <w:rsid w:val="00522E21"/>
    <w:rsid w:val="005230BE"/>
    <w:rsid w:val="00524AD1"/>
    <w:rsid w:val="005259A1"/>
    <w:rsid w:val="00525DF1"/>
    <w:rsid w:val="00526A84"/>
    <w:rsid w:val="00527E0A"/>
    <w:rsid w:val="00530930"/>
    <w:rsid w:val="00531E0A"/>
    <w:rsid w:val="0053266E"/>
    <w:rsid w:val="005334AB"/>
    <w:rsid w:val="005338EE"/>
    <w:rsid w:val="005347E2"/>
    <w:rsid w:val="00536ACE"/>
    <w:rsid w:val="005379D8"/>
    <w:rsid w:val="00541A3C"/>
    <w:rsid w:val="00541BB9"/>
    <w:rsid w:val="0054208F"/>
    <w:rsid w:val="00544BF6"/>
    <w:rsid w:val="0054520C"/>
    <w:rsid w:val="00546388"/>
    <w:rsid w:val="0054785A"/>
    <w:rsid w:val="00550F40"/>
    <w:rsid w:val="00551D61"/>
    <w:rsid w:val="00552984"/>
    <w:rsid w:val="00552AA3"/>
    <w:rsid w:val="00555141"/>
    <w:rsid w:val="005567E6"/>
    <w:rsid w:val="00561C3E"/>
    <w:rsid w:val="00562009"/>
    <w:rsid w:val="00562322"/>
    <w:rsid w:val="005628EF"/>
    <w:rsid w:val="005637D1"/>
    <w:rsid w:val="005639F7"/>
    <w:rsid w:val="00564FC9"/>
    <w:rsid w:val="005655D9"/>
    <w:rsid w:val="00565A74"/>
    <w:rsid w:val="005661BA"/>
    <w:rsid w:val="00566D98"/>
    <w:rsid w:val="00566F84"/>
    <w:rsid w:val="0056715D"/>
    <w:rsid w:val="0057001E"/>
    <w:rsid w:val="005700A4"/>
    <w:rsid w:val="00570356"/>
    <w:rsid w:val="0057036F"/>
    <w:rsid w:val="0057241C"/>
    <w:rsid w:val="00574B3D"/>
    <w:rsid w:val="005758DB"/>
    <w:rsid w:val="0057656B"/>
    <w:rsid w:val="005766E5"/>
    <w:rsid w:val="005772F6"/>
    <w:rsid w:val="005778A9"/>
    <w:rsid w:val="00577FA3"/>
    <w:rsid w:val="00580849"/>
    <w:rsid w:val="00580EA2"/>
    <w:rsid w:val="00581358"/>
    <w:rsid w:val="00581456"/>
    <w:rsid w:val="0058195F"/>
    <w:rsid w:val="005848C1"/>
    <w:rsid w:val="00584F3C"/>
    <w:rsid w:val="00585692"/>
    <w:rsid w:val="00585DCE"/>
    <w:rsid w:val="00586DFB"/>
    <w:rsid w:val="0058727C"/>
    <w:rsid w:val="00587A15"/>
    <w:rsid w:val="00590FAD"/>
    <w:rsid w:val="005913E3"/>
    <w:rsid w:val="00592771"/>
    <w:rsid w:val="00593BF2"/>
    <w:rsid w:val="00594F6E"/>
    <w:rsid w:val="00595818"/>
    <w:rsid w:val="00597ABF"/>
    <w:rsid w:val="00597C71"/>
    <w:rsid w:val="00597E3B"/>
    <w:rsid w:val="005A0657"/>
    <w:rsid w:val="005A15DA"/>
    <w:rsid w:val="005A3101"/>
    <w:rsid w:val="005A3C6D"/>
    <w:rsid w:val="005A51D8"/>
    <w:rsid w:val="005A6915"/>
    <w:rsid w:val="005A75FF"/>
    <w:rsid w:val="005B1789"/>
    <w:rsid w:val="005B1B23"/>
    <w:rsid w:val="005B434B"/>
    <w:rsid w:val="005B7882"/>
    <w:rsid w:val="005C0756"/>
    <w:rsid w:val="005C108E"/>
    <w:rsid w:val="005C12F7"/>
    <w:rsid w:val="005C137B"/>
    <w:rsid w:val="005C1E78"/>
    <w:rsid w:val="005C243A"/>
    <w:rsid w:val="005C24CA"/>
    <w:rsid w:val="005C3190"/>
    <w:rsid w:val="005C3DF1"/>
    <w:rsid w:val="005C450B"/>
    <w:rsid w:val="005C504A"/>
    <w:rsid w:val="005C54D2"/>
    <w:rsid w:val="005C714F"/>
    <w:rsid w:val="005C78B8"/>
    <w:rsid w:val="005C79E3"/>
    <w:rsid w:val="005D0AD6"/>
    <w:rsid w:val="005D0EE1"/>
    <w:rsid w:val="005D1F45"/>
    <w:rsid w:val="005D22D8"/>
    <w:rsid w:val="005D24FD"/>
    <w:rsid w:val="005D4748"/>
    <w:rsid w:val="005D6222"/>
    <w:rsid w:val="005D7CE1"/>
    <w:rsid w:val="005E07F8"/>
    <w:rsid w:val="005E0B9E"/>
    <w:rsid w:val="005E2430"/>
    <w:rsid w:val="005E385A"/>
    <w:rsid w:val="005E53B9"/>
    <w:rsid w:val="005E54FC"/>
    <w:rsid w:val="005E6A39"/>
    <w:rsid w:val="005E7831"/>
    <w:rsid w:val="005F08C1"/>
    <w:rsid w:val="005F2187"/>
    <w:rsid w:val="005F2EA2"/>
    <w:rsid w:val="005F32B7"/>
    <w:rsid w:val="005F47E4"/>
    <w:rsid w:val="005F6011"/>
    <w:rsid w:val="0060117D"/>
    <w:rsid w:val="0060267C"/>
    <w:rsid w:val="00603ECE"/>
    <w:rsid w:val="006056D7"/>
    <w:rsid w:val="006062B8"/>
    <w:rsid w:val="00607AED"/>
    <w:rsid w:val="00607D82"/>
    <w:rsid w:val="00610870"/>
    <w:rsid w:val="00612103"/>
    <w:rsid w:val="006124F6"/>
    <w:rsid w:val="006149A4"/>
    <w:rsid w:val="006154F6"/>
    <w:rsid w:val="0061635B"/>
    <w:rsid w:val="0061645F"/>
    <w:rsid w:val="006167E1"/>
    <w:rsid w:val="0061729A"/>
    <w:rsid w:val="00620229"/>
    <w:rsid w:val="0062066F"/>
    <w:rsid w:val="00620AB0"/>
    <w:rsid w:val="00621381"/>
    <w:rsid w:val="00621D5F"/>
    <w:rsid w:val="00625451"/>
    <w:rsid w:val="00625EED"/>
    <w:rsid w:val="0062706F"/>
    <w:rsid w:val="00627F81"/>
    <w:rsid w:val="00631629"/>
    <w:rsid w:val="00636443"/>
    <w:rsid w:val="006368F8"/>
    <w:rsid w:val="00636DF4"/>
    <w:rsid w:val="00640098"/>
    <w:rsid w:val="0064053A"/>
    <w:rsid w:val="00640EEC"/>
    <w:rsid w:val="00641932"/>
    <w:rsid w:val="00641CD2"/>
    <w:rsid w:val="00642639"/>
    <w:rsid w:val="00642E55"/>
    <w:rsid w:val="006434CC"/>
    <w:rsid w:val="00643DAC"/>
    <w:rsid w:val="006451B3"/>
    <w:rsid w:val="0064523F"/>
    <w:rsid w:val="00646415"/>
    <w:rsid w:val="00646C12"/>
    <w:rsid w:val="00647913"/>
    <w:rsid w:val="00650A70"/>
    <w:rsid w:val="00654DEB"/>
    <w:rsid w:val="00655576"/>
    <w:rsid w:val="006559B3"/>
    <w:rsid w:val="00655CD6"/>
    <w:rsid w:val="00657DAE"/>
    <w:rsid w:val="00657F02"/>
    <w:rsid w:val="00661BE3"/>
    <w:rsid w:val="006633BF"/>
    <w:rsid w:val="00665AD3"/>
    <w:rsid w:val="00666728"/>
    <w:rsid w:val="00672E0C"/>
    <w:rsid w:val="00673899"/>
    <w:rsid w:val="00673B74"/>
    <w:rsid w:val="00674443"/>
    <w:rsid w:val="0068063A"/>
    <w:rsid w:val="006815CC"/>
    <w:rsid w:val="00681EB2"/>
    <w:rsid w:val="00681F09"/>
    <w:rsid w:val="006846F1"/>
    <w:rsid w:val="0068667D"/>
    <w:rsid w:val="0068776A"/>
    <w:rsid w:val="00693417"/>
    <w:rsid w:val="0069454D"/>
    <w:rsid w:val="006950FD"/>
    <w:rsid w:val="0069549E"/>
    <w:rsid w:val="00695BDB"/>
    <w:rsid w:val="00697199"/>
    <w:rsid w:val="00697283"/>
    <w:rsid w:val="006A0AF6"/>
    <w:rsid w:val="006A313B"/>
    <w:rsid w:val="006A37A4"/>
    <w:rsid w:val="006A53DC"/>
    <w:rsid w:val="006A57E0"/>
    <w:rsid w:val="006A71F7"/>
    <w:rsid w:val="006B1142"/>
    <w:rsid w:val="006B1A23"/>
    <w:rsid w:val="006B44C9"/>
    <w:rsid w:val="006B46BD"/>
    <w:rsid w:val="006B4D3D"/>
    <w:rsid w:val="006B63C7"/>
    <w:rsid w:val="006B6E89"/>
    <w:rsid w:val="006B6F9B"/>
    <w:rsid w:val="006B7030"/>
    <w:rsid w:val="006B7C71"/>
    <w:rsid w:val="006C0764"/>
    <w:rsid w:val="006C1869"/>
    <w:rsid w:val="006C2AB3"/>
    <w:rsid w:val="006C3DC8"/>
    <w:rsid w:val="006C43E9"/>
    <w:rsid w:val="006C54DF"/>
    <w:rsid w:val="006C64BB"/>
    <w:rsid w:val="006C6960"/>
    <w:rsid w:val="006C7ACF"/>
    <w:rsid w:val="006D03D0"/>
    <w:rsid w:val="006D21A7"/>
    <w:rsid w:val="006D223A"/>
    <w:rsid w:val="006D2C73"/>
    <w:rsid w:val="006D2D01"/>
    <w:rsid w:val="006D62FD"/>
    <w:rsid w:val="006D7D39"/>
    <w:rsid w:val="006E3795"/>
    <w:rsid w:val="006E3830"/>
    <w:rsid w:val="006E3F60"/>
    <w:rsid w:val="006E61C9"/>
    <w:rsid w:val="006E62EB"/>
    <w:rsid w:val="006F08EC"/>
    <w:rsid w:val="006F0E41"/>
    <w:rsid w:val="006F162C"/>
    <w:rsid w:val="006F1C44"/>
    <w:rsid w:val="006F22F5"/>
    <w:rsid w:val="006F31AD"/>
    <w:rsid w:val="006F33DA"/>
    <w:rsid w:val="006F391B"/>
    <w:rsid w:val="006F4058"/>
    <w:rsid w:val="006F44DF"/>
    <w:rsid w:val="006F47C1"/>
    <w:rsid w:val="006F5DC1"/>
    <w:rsid w:val="006F5F4F"/>
    <w:rsid w:val="006F75CF"/>
    <w:rsid w:val="00700388"/>
    <w:rsid w:val="007008F1"/>
    <w:rsid w:val="00705464"/>
    <w:rsid w:val="0070557B"/>
    <w:rsid w:val="00707F3A"/>
    <w:rsid w:val="00711CC8"/>
    <w:rsid w:val="00713A27"/>
    <w:rsid w:val="00713B6B"/>
    <w:rsid w:val="00713F83"/>
    <w:rsid w:val="0071402B"/>
    <w:rsid w:val="00714FBB"/>
    <w:rsid w:val="00715053"/>
    <w:rsid w:val="00715D45"/>
    <w:rsid w:val="007168C8"/>
    <w:rsid w:val="00717539"/>
    <w:rsid w:val="007175F0"/>
    <w:rsid w:val="0072370A"/>
    <w:rsid w:val="00723CDF"/>
    <w:rsid w:val="00724C46"/>
    <w:rsid w:val="00725FFE"/>
    <w:rsid w:val="007275D7"/>
    <w:rsid w:val="00727D41"/>
    <w:rsid w:val="007305CE"/>
    <w:rsid w:val="00731A4E"/>
    <w:rsid w:val="00733830"/>
    <w:rsid w:val="00733F44"/>
    <w:rsid w:val="007347A0"/>
    <w:rsid w:val="00735FCC"/>
    <w:rsid w:val="007361E4"/>
    <w:rsid w:val="007369C4"/>
    <w:rsid w:val="00737643"/>
    <w:rsid w:val="00737AB9"/>
    <w:rsid w:val="00740E2C"/>
    <w:rsid w:val="00741FEB"/>
    <w:rsid w:val="00744989"/>
    <w:rsid w:val="00745318"/>
    <w:rsid w:val="0074731C"/>
    <w:rsid w:val="00747646"/>
    <w:rsid w:val="007478F9"/>
    <w:rsid w:val="007501DF"/>
    <w:rsid w:val="00750A9A"/>
    <w:rsid w:val="00754371"/>
    <w:rsid w:val="00754E17"/>
    <w:rsid w:val="00756325"/>
    <w:rsid w:val="007617C7"/>
    <w:rsid w:val="00764EC3"/>
    <w:rsid w:val="007679D5"/>
    <w:rsid w:val="007679E6"/>
    <w:rsid w:val="007703E2"/>
    <w:rsid w:val="00770917"/>
    <w:rsid w:val="00771373"/>
    <w:rsid w:val="007724E9"/>
    <w:rsid w:val="00775F68"/>
    <w:rsid w:val="00776726"/>
    <w:rsid w:val="00780EA7"/>
    <w:rsid w:val="00781A75"/>
    <w:rsid w:val="007835BC"/>
    <w:rsid w:val="00783F46"/>
    <w:rsid w:val="00784101"/>
    <w:rsid w:val="00784A39"/>
    <w:rsid w:val="00784C67"/>
    <w:rsid w:val="00785125"/>
    <w:rsid w:val="0078601E"/>
    <w:rsid w:val="0078781C"/>
    <w:rsid w:val="00787A91"/>
    <w:rsid w:val="00787CB4"/>
    <w:rsid w:val="00790473"/>
    <w:rsid w:val="00791B86"/>
    <w:rsid w:val="007926F0"/>
    <w:rsid w:val="0079443A"/>
    <w:rsid w:val="00794EE0"/>
    <w:rsid w:val="00795579"/>
    <w:rsid w:val="007961B2"/>
    <w:rsid w:val="00797187"/>
    <w:rsid w:val="007976F9"/>
    <w:rsid w:val="007A04D9"/>
    <w:rsid w:val="007A160C"/>
    <w:rsid w:val="007A24F9"/>
    <w:rsid w:val="007A2695"/>
    <w:rsid w:val="007A543F"/>
    <w:rsid w:val="007A56BD"/>
    <w:rsid w:val="007A636E"/>
    <w:rsid w:val="007B0550"/>
    <w:rsid w:val="007B07A1"/>
    <w:rsid w:val="007B1F14"/>
    <w:rsid w:val="007B2FCC"/>
    <w:rsid w:val="007B36BE"/>
    <w:rsid w:val="007B52AF"/>
    <w:rsid w:val="007B5C5E"/>
    <w:rsid w:val="007B7327"/>
    <w:rsid w:val="007C19D7"/>
    <w:rsid w:val="007C2BE4"/>
    <w:rsid w:val="007C3167"/>
    <w:rsid w:val="007C69A2"/>
    <w:rsid w:val="007C6BE4"/>
    <w:rsid w:val="007C779A"/>
    <w:rsid w:val="007C7AE8"/>
    <w:rsid w:val="007C7D4A"/>
    <w:rsid w:val="007D09C9"/>
    <w:rsid w:val="007D0D67"/>
    <w:rsid w:val="007D1328"/>
    <w:rsid w:val="007D3339"/>
    <w:rsid w:val="007D38CB"/>
    <w:rsid w:val="007D4971"/>
    <w:rsid w:val="007D5B59"/>
    <w:rsid w:val="007D65F6"/>
    <w:rsid w:val="007D6782"/>
    <w:rsid w:val="007D760C"/>
    <w:rsid w:val="007E03F1"/>
    <w:rsid w:val="007E2949"/>
    <w:rsid w:val="007E4595"/>
    <w:rsid w:val="007E4CAD"/>
    <w:rsid w:val="007E5101"/>
    <w:rsid w:val="007E518C"/>
    <w:rsid w:val="007E7A45"/>
    <w:rsid w:val="007F0A3A"/>
    <w:rsid w:val="007F0DF6"/>
    <w:rsid w:val="007F117F"/>
    <w:rsid w:val="007F1513"/>
    <w:rsid w:val="007F344A"/>
    <w:rsid w:val="007F3F32"/>
    <w:rsid w:val="007F53A5"/>
    <w:rsid w:val="007F53D2"/>
    <w:rsid w:val="007F59CD"/>
    <w:rsid w:val="007F70BA"/>
    <w:rsid w:val="007F7989"/>
    <w:rsid w:val="007F79CE"/>
    <w:rsid w:val="0080379F"/>
    <w:rsid w:val="0080665C"/>
    <w:rsid w:val="00807649"/>
    <w:rsid w:val="00810F8C"/>
    <w:rsid w:val="0081400B"/>
    <w:rsid w:val="008150EC"/>
    <w:rsid w:val="0081662D"/>
    <w:rsid w:val="00821EED"/>
    <w:rsid w:val="008243D0"/>
    <w:rsid w:val="00826513"/>
    <w:rsid w:val="00826546"/>
    <w:rsid w:val="00826BD5"/>
    <w:rsid w:val="00826CB1"/>
    <w:rsid w:val="0082700C"/>
    <w:rsid w:val="00827282"/>
    <w:rsid w:val="00830843"/>
    <w:rsid w:val="008311C5"/>
    <w:rsid w:val="00832A3E"/>
    <w:rsid w:val="00833E75"/>
    <w:rsid w:val="0083400D"/>
    <w:rsid w:val="0083446A"/>
    <w:rsid w:val="00837FA1"/>
    <w:rsid w:val="00840932"/>
    <w:rsid w:val="00840ADD"/>
    <w:rsid w:val="00840F31"/>
    <w:rsid w:val="00841311"/>
    <w:rsid w:val="008447D9"/>
    <w:rsid w:val="008455BB"/>
    <w:rsid w:val="008455E5"/>
    <w:rsid w:val="00845DF3"/>
    <w:rsid w:val="008464B8"/>
    <w:rsid w:val="008468D8"/>
    <w:rsid w:val="00847A6B"/>
    <w:rsid w:val="00853048"/>
    <w:rsid w:val="0085426F"/>
    <w:rsid w:val="00855A56"/>
    <w:rsid w:val="008560E3"/>
    <w:rsid w:val="008568FE"/>
    <w:rsid w:val="00861BE1"/>
    <w:rsid w:val="008632A0"/>
    <w:rsid w:val="00863DC1"/>
    <w:rsid w:val="008649BF"/>
    <w:rsid w:val="00866A55"/>
    <w:rsid w:val="008706FE"/>
    <w:rsid w:val="00872F4F"/>
    <w:rsid w:val="0087360A"/>
    <w:rsid w:val="00874DB5"/>
    <w:rsid w:val="008751E4"/>
    <w:rsid w:val="00875DD5"/>
    <w:rsid w:val="00876539"/>
    <w:rsid w:val="008770F8"/>
    <w:rsid w:val="008771AB"/>
    <w:rsid w:val="00881636"/>
    <w:rsid w:val="008826B2"/>
    <w:rsid w:val="00883A00"/>
    <w:rsid w:val="008840F5"/>
    <w:rsid w:val="008845DB"/>
    <w:rsid w:val="0088472A"/>
    <w:rsid w:val="00885B51"/>
    <w:rsid w:val="00890CE3"/>
    <w:rsid w:val="00891064"/>
    <w:rsid w:val="00891CB6"/>
    <w:rsid w:val="008922C9"/>
    <w:rsid w:val="00893551"/>
    <w:rsid w:val="008950E3"/>
    <w:rsid w:val="00896686"/>
    <w:rsid w:val="0089751E"/>
    <w:rsid w:val="008A00C9"/>
    <w:rsid w:val="008A0117"/>
    <w:rsid w:val="008A05A4"/>
    <w:rsid w:val="008A12DB"/>
    <w:rsid w:val="008A1308"/>
    <w:rsid w:val="008A24E5"/>
    <w:rsid w:val="008A27D1"/>
    <w:rsid w:val="008A2D19"/>
    <w:rsid w:val="008A3DED"/>
    <w:rsid w:val="008A643A"/>
    <w:rsid w:val="008A6515"/>
    <w:rsid w:val="008B2A4D"/>
    <w:rsid w:val="008B375C"/>
    <w:rsid w:val="008B57F8"/>
    <w:rsid w:val="008B7786"/>
    <w:rsid w:val="008C2399"/>
    <w:rsid w:val="008C319C"/>
    <w:rsid w:val="008C39A3"/>
    <w:rsid w:val="008C40AB"/>
    <w:rsid w:val="008C48F1"/>
    <w:rsid w:val="008C529B"/>
    <w:rsid w:val="008C5B65"/>
    <w:rsid w:val="008C6187"/>
    <w:rsid w:val="008C63F5"/>
    <w:rsid w:val="008C70F0"/>
    <w:rsid w:val="008D04D1"/>
    <w:rsid w:val="008D0A7E"/>
    <w:rsid w:val="008D0E95"/>
    <w:rsid w:val="008D6E1F"/>
    <w:rsid w:val="008D79F8"/>
    <w:rsid w:val="008E1D87"/>
    <w:rsid w:val="008E553C"/>
    <w:rsid w:val="008E57BA"/>
    <w:rsid w:val="008E79D5"/>
    <w:rsid w:val="008E7EAB"/>
    <w:rsid w:val="008F12C7"/>
    <w:rsid w:val="008F188C"/>
    <w:rsid w:val="008F2BFE"/>
    <w:rsid w:val="008F2D87"/>
    <w:rsid w:val="008F2E50"/>
    <w:rsid w:val="008F43D2"/>
    <w:rsid w:val="008F79F7"/>
    <w:rsid w:val="008F7C33"/>
    <w:rsid w:val="00900E60"/>
    <w:rsid w:val="009017E6"/>
    <w:rsid w:val="00902BFB"/>
    <w:rsid w:val="009044AA"/>
    <w:rsid w:val="009064C4"/>
    <w:rsid w:val="00907372"/>
    <w:rsid w:val="00907826"/>
    <w:rsid w:val="0091088C"/>
    <w:rsid w:val="009108D1"/>
    <w:rsid w:val="00911B80"/>
    <w:rsid w:val="009128A5"/>
    <w:rsid w:val="00913D89"/>
    <w:rsid w:val="00914718"/>
    <w:rsid w:val="00914CBD"/>
    <w:rsid w:val="0091557B"/>
    <w:rsid w:val="009165ED"/>
    <w:rsid w:val="00921B6F"/>
    <w:rsid w:val="00922551"/>
    <w:rsid w:val="009226C1"/>
    <w:rsid w:val="00922DD7"/>
    <w:rsid w:val="00923F99"/>
    <w:rsid w:val="0092462D"/>
    <w:rsid w:val="00924FA2"/>
    <w:rsid w:val="009250C6"/>
    <w:rsid w:val="00925402"/>
    <w:rsid w:val="00925D47"/>
    <w:rsid w:val="009270BE"/>
    <w:rsid w:val="009274E8"/>
    <w:rsid w:val="0092786E"/>
    <w:rsid w:val="00931B5A"/>
    <w:rsid w:val="009325B3"/>
    <w:rsid w:val="009340F4"/>
    <w:rsid w:val="00936B53"/>
    <w:rsid w:val="00941510"/>
    <w:rsid w:val="009420C0"/>
    <w:rsid w:val="00942771"/>
    <w:rsid w:val="00942FD6"/>
    <w:rsid w:val="00944C6B"/>
    <w:rsid w:val="00944E66"/>
    <w:rsid w:val="00945CD7"/>
    <w:rsid w:val="00945F50"/>
    <w:rsid w:val="00947632"/>
    <w:rsid w:val="009476DF"/>
    <w:rsid w:val="00947BD7"/>
    <w:rsid w:val="0095043C"/>
    <w:rsid w:val="00953529"/>
    <w:rsid w:val="00953A54"/>
    <w:rsid w:val="009541BF"/>
    <w:rsid w:val="00954451"/>
    <w:rsid w:val="00954C3A"/>
    <w:rsid w:val="00957440"/>
    <w:rsid w:val="0095778D"/>
    <w:rsid w:val="00957CA2"/>
    <w:rsid w:val="00960100"/>
    <w:rsid w:val="00960293"/>
    <w:rsid w:val="009616FE"/>
    <w:rsid w:val="00961C51"/>
    <w:rsid w:val="0096253C"/>
    <w:rsid w:val="009642B1"/>
    <w:rsid w:val="009655B6"/>
    <w:rsid w:val="00965CF7"/>
    <w:rsid w:val="00966B98"/>
    <w:rsid w:val="00967638"/>
    <w:rsid w:val="009700AB"/>
    <w:rsid w:val="0097065D"/>
    <w:rsid w:val="009711B8"/>
    <w:rsid w:val="00973D56"/>
    <w:rsid w:val="00974B5F"/>
    <w:rsid w:val="00975D66"/>
    <w:rsid w:val="0097715D"/>
    <w:rsid w:val="00977FD4"/>
    <w:rsid w:val="009821BF"/>
    <w:rsid w:val="00983B1A"/>
    <w:rsid w:val="00983E38"/>
    <w:rsid w:val="009841FD"/>
    <w:rsid w:val="00984FBA"/>
    <w:rsid w:val="00990922"/>
    <w:rsid w:val="0099100A"/>
    <w:rsid w:val="00991D7D"/>
    <w:rsid w:val="009929ED"/>
    <w:rsid w:val="0099328C"/>
    <w:rsid w:val="009932DA"/>
    <w:rsid w:val="00993A65"/>
    <w:rsid w:val="0099447A"/>
    <w:rsid w:val="00994B39"/>
    <w:rsid w:val="00994B43"/>
    <w:rsid w:val="00994D0D"/>
    <w:rsid w:val="00995965"/>
    <w:rsid w:val="009961A6"/>
    <w:rsid w:val="009961C1"/>
    <w:rsid w:val="00997A6B"/>
    <w:rsid w:val="009A0B4B"/>
    <w:rsid w:val="009A0E1F"/>
    <w:rsid w:val="009A2084"/>
    <w:rsid w:val="009A280B"/>
    <w:rsid w:val="009A2F88"/>
    <w:rsid w:val="009A3569"/>
    <w:rsid w:val="009A46D7"/>
    <w:rsid w:val="009A574F"/>
    <w:rsid w:val="009A6B41"/>
    <w:rsid w:val="009A78AC"/>
    <w:rsid w:val="009A7C08"/>
    <w:rsid w:val="009B0126"/>
    <w:rsid w:val="009B0C8F"/>
    <w:rsid w:val="009B18C1"/>
    <w:rsid w:val="009B3D42"/>
    <w:rsid w:val="009B3D61"/>
    <w:rsid w:val="009B5986"/>
    <w:rsid w:val="009B5DF8"/>
    <w:rsid w:val="009B73ED"/>
    <w:rsid w:val="009C10AF"/>
    <w:rsid w:val="009C1C96"/>
    <w:rsid w:val="009C2496"/>
    <w:rsid w:val="009C2D3F"/>
    <w:rsid w:val="009C3A88"/>
    <w:rsid w:val="009C4C50"/>
    <w:rsid w:val="009C4DCB"/>
    <w:rsid w:val="009C73C9"/>
    <w:rsid w:val="009D0C50"/>
    <w:rsid w:val="009D665B"/>
    <w:rsid w:val="009D6962"/>
    <w:rsid w:val="009D69B6"/>
    <w:rsid w:val="009D7D7A"/>
    <w:rsid w:val="009E1392"/>
    <w:rsid w:val="009E2B46"/>
    <w:rsid w:val="009E39F7"/>
    <w:rsid w:val="009E3A4A"/>
    <w:rsid w:val="009E3AF6"/>
    <w:rsid w:val="009E4D13"/>
    <w:rsid w:val="009E5A60"/>
    <w:rsid w:val="009F0C77"/>
    <w:rsid w:val="009F10E5"/>
    <w:rsid w:val="009F2847"/>
    <w:rsid w:val="009F37E2"/>
    <w:rsid w:val="009F6473"/>
    <w:rsid w:val="009F6DA2"/>
    <w:rsid w:val="009F7288"/>
    <w:rsid w:val="00A000B8"/>
    <w:rsid w:val="00A00EF5"/>
    <w:rsid w:val="00A0166A"/>
    <w:rsid w:val="00A02A61"/>
    <w:rsid w:val="00A0349B"/>
    <w:rsid w:val="00A03E0E"/>
    <w:rsid w:val="00A04F2A"/>
    <w:rsid w:val="00A0563D"/>
    <w:rsid w:val="00A059D2"/>
    <w:rsid w:val="00A072FB"/>
    <w:rsid w:val="00A07389"/>
    <w:rsid w:val="00A07E5C"/>
    <w:rsid w:val="00A11FF5"/>
    <w:rsid w:val="00A14089"/>
    <w:rsid w:val="00A146CF"/>
    <w:rsid w:val="00A2038A"/>
    <w:rsid w:val="00A207D0"/>
    <w:rsid w:val="00A20837"/>
    <w:rsid w:val="00A2139D"/>
    <w:rsid w:val="00A24A65"/>
    <w:rsid w:val="00A25D1D"/>
    <w:rsid w:val="00A25D36"/>
    <w:rsid w:val="00A303E8"/>
    <w:rsid w:val="00A330FF"/>
    <w:rsid w:val="00A345E4"/>
    <w:rsid w:val="00A352E6"/>
    <w:rsid w:val="00A3586F"/>
    <w:rsid w:val="00A35908"/>
    <w:rsid w:val="00A377C4"/>
    <w:rsid w:val="00A37926"/>
    <w:rsid w:val="00A37AB5"/>
    <w:rsid w:val="00A419E2"/>
    <w:rsid w:val="00A41C82"/>
    <w:rsid w:val="00A41EEF"/>
    <w:rsid w:val="00A42304"/>
    <w:rsid w:val="00A4497C"/>
    <w:rsid w:val="00A47B40"/>
    <w:rsid w:val="00A51E4C"/>
    <w:rsid w:val="00A51EC7"/>
    <w:rsid w:val="00A523B3"/>
    <w:rsid w:val="00A52E18"/>
    <w:rsid w:val="00A53020"/>
    <w:rsid w:val="00A5401E"/>
    <w:rsid w:val="00A55673"/>
    <w:rsid w:val="00A55DB0"/>
    <w:rsid w:val="00A55F6B"/>
    <w:rsid w:val="00A56B86"/>
    <w:rsid w:val="00A57017"/>
    <w:rsid w:val="00A60AF3"/>
    <w:rsid w:val="00A6153D"/>
    <w:rsid w:val="00A62EF2"/>
    <w:rsid w:val="00A653EF"/>
    <w:rsid w:val="00A65B54"/>
    <w:rsid w:val="00A66982"/>
    <w:rsid w:val="00A71098"/>
    <w:rsid w:val="00A729C5"/>
    <w:rsid w:val="00A7374A"/>
    <w:rsid w:val="00A738A7"/>
    <w:rsid w:val="00A73D5C"/>
    <w:rsid w:val="00A750E8"/>
    <w:rsid w:val="00A75581"/>
    <w:rsid w:val="00A75D36"/>
    <w:rsid w:val="00A76442"/>
    <w:rsid w:val="00A765DA"/>
    <w:rsid w:val="00A820DF"/>
    <w:rsid w:val="00A8281D"/>
    <w:rsid w:val="00A82A41"/>
    <w:rsid w:val="00A84AD1"/>
    <w:rsid w:val="00A84D4E"/>
    <w:rsid w:val="00A84DEF"/>
    <w:rsid w:val="00A856A7"/>
    <w:rsid w:val="00A90D3C"/>
    <w:rsid w:val="00A91666"/>
    <w:rsid w:val="00A93357"/>
    <w:rsid w:val="00A9393A"/>
    <w:rsid w:val="00A943B8"/>
    <w:rsid w:val="00A9460B"/>
    <w:rsid w:val="00A94894"/>
    <w:rsid w:val="00A95224"/>
    <w:rsid w:val="00AA10AB"/>
    <w:rsid w:val="00AA1BDD"/>
    <w:rsid w:val="00AA1D69"/>
    <w:rsid w:val="00AA3205"/>
    <w:rsid w:val="00AA3917"/>
    <w:rsid w:val="00AA4F42"/>
    <w:rsid w:val="00AA4F64"/>
    <w:rsid w:val="00AA649D"/>
    <w:rsid w:val="00AB1D32"/>
    <w:rsid w:val="00AB26A3"/>
    <w:rsid w:val="00AB2FA2"/>
    <w:rsid w:val="00AB3525"/>
    <w:rsid w:val="00AB38D7"/>
    <w:rsid w:val="00AB4244"/>
    <w:rsid w:val="00AB45E2"/>
    <w:rsid w:val="00AB632C"/>
    <w:rsid w:val="00AB7049"/>
    <w:rsid w:val="00AB7274"/>
    <w:rsid w:val="00AC1042"/>
    <w:rsid w:val="00AC12B4"/>
    <w:rsid w:val="00AC1791"/>
    <w:rsid w:val="00AC26B2"/>
    <w:rsid w:val="00AC2F7C"/>
    <w:rsid w:val="00AC423F"/>
    <w:rsid w:val="00AC4CC9"/>
    <w:rsid w:val="00AC4F93"/>
    <w:rsid w:val="00AC50DD"/>
    <w:rsid w:val="00AC5273"/>
    <w:rsid w:val="00AC6031"/>
    <w:rsid w:val="00AC616E"/>
    <w:rsid w:val="00AD0D72"/>
    <w:rsid w:val="00AD1243"/>
    <w:rsid w:val="00AD3491"/>
    <w:rsid w:val="00AD3703"/>
    <w:rsid w:val="00AD48E4"/>
    <w:rsid w:val="00AD5383"/>
    <w:rsid w:val="00AD750B"/>
    <w:rsid w:val="00AE06F0"/>
    <w:rsid w:val="00AE1A2D"/>
    <w:rsid w:val="00AE3326"/>
    <w:rsid w:val="00AE588C"/>
    <w:rsid w:val="00AE629E"/>
    <w:rsid w:val="00AE637A"/>
    <w:rsid w:val="00AE651F"/>
    <w:rsid w:val="00AE691D"/>
    <w:rsid w:val="00AF0E32"/>
    <w:rsid w:val="00AF3615"/>
    <w:rsid w:val="00AF4054"/>
    <w:rsid w:val="00AF444E"/>
    <w:rsid w:val="00AF4854"/>
    <w:rsid w:val="00AF4928"/>
    <w:rsid w:val="00AF50D9"/>
    <w:rsid w:val="00AF5579"/>
    <w:rsid w:val="00AF5F45"/>
    <w:rsid w:val="00AF6CCF"/>
    <w:rsid w:val="00B01AD4"/>
    <w:rsid w:val="00B02065"/>
    <w:rsid w:val="00B02AE8"/>
    <w:rsid w:val="00B02C78"/>
    <w:rsid w:val="00B0412F"/>
    <w:rsid w:val="00B052BF"/>
    <w:rsid w:val="00B05A9E"/>
    <w:rsid w:val="00B06EFF"/>
    <w:rsid w:val="00B07C83"/>
    <w:rsid w:val="00B117E0"/>
    <w:rsid w:val="00B12B76"/>
    <w:rsid w:val="00B12C94"/>
    <w:rsid w:val="00B1386E"/>
    <w:rsid w:val="00B14B66"/>
    <w:rsid w:val="00B14F85"/>
    <w:rsid w:val="00B158D4"/>
    <w:rsid w:val="00B16E1B"/>
    <w:rsid w:val="00B2242E"/>
    <w:rsid w:val="00B2256E"/>
    <w:rsid w:val="00B22862"/>
    <w:rsid w:val="00B22A07"/>
    <w:rsid w:val="00B22F7C"/>
    <w:rsid w:val="00B253DA"/>
    <w:rsid w:val="00B25701"/>
    <w:rsid w:val="00B25F1B"/>
    <w:rsid w:val="00B267BD"/>
    <w:rsid w:val="00B27108"/>
    <w:rsid w:val="00B278DA"/>
    <w:rsid w:val="00B3075D"/>
    <w:rsid w:val="00B31C51"/>
    <w:rsid w:val="00B32672"/>
    <w:rsid w:val="00B32BC1"/>
    <w:rsid w:val="00B37649"/>
    <w:rsid w:val="00B37A78"/>
    <w:rsid w:val="00B37C83"/>
    <w:rsid w:val="00B4230B"/>
    <w:rsid w:val="00B46F5B"/>
    <w:rsid w:val="00B5114A"/>
    <w:rsid w:val="00B51A07"/>
    <w:rsid w:val="00B52209"/>
    <w:rsid w:val="00B52727"/>
    <w:rsid w:val="00B53785"/>
    <w:rsid w:val="00B53D17"/>
    <w:rsid w:val="00B60F43"/>
    <w:rsid w:val="00B613C5"/>
    <w:rsid w:val="00B61B59"/>
    <w:rsid w:val="00B62DB1"/>
    <w:rsid w:val="00B63F81"/>
    <w:rsid w:val="00B642B4"/>
    <w:rsid w:val="00B6631F"/>
    <w:rsid w:val="00B673AC"/>
    <w:rsid w:val="00B67BA3"/>
    <w:rsid w:val="00B703D4"/>
    <w:rsid w:val="00B71A6E"/>
    <w:rsid w:val="00B733C8"/>
    <w:rsid w:val="00B754CE"/>
    <w:rsid w:val="00B75BA9"/>
    <w:rsid w:val="00B80F37"/>
    <w:rsid w:val="00B81AE0"/>
    <w:rsid w:val="00B8272A"/>
    <w:rsid w:val="00B844B1"/>
    <w:rsid w:val="00B87A63"/>
    <w:rsid w:val="00B90553"/>
    <w:rsid w:val="00B9087F"/>
    <w:rsid w:val="00B92CC2"/>
    <w:rsid w:val="00B934E6"/>
    <w:rsid w:val="00B93AE9"/>
    <w:rsid w:val="00B95B0B"/>
    <w:rsid w:val="00B96403"/>
    <w:rsid w:val="00BA1D68"/>
    <w:rsid w:val="00BA2ABD"/>
    <w:rsid w:val="00BA40FA"/>
    <w:rsid w:val="00BA4A61"/>
    <w:rsid w:val="00BA7E4D"/>
    <w:rsid w:val="00BB42B8"/>
    <w:rsid w:val="00BB4E40"/>
    <w:rsid w:val="00BB51E2"/>
    <w:rsid w:val="00BB5E89"/>
    <w:rsid w:val="00BC016B"/>
    <w:rsid w:val="00BC0B28"/>
    <w:rsid w:val="00BC1DE4"/>
    <w:rsid w:val="00BC3551"/>
    <w:rsid w:val="00BC3795"/>
    <w:rsid w:val="00BC3DE7"/>
    <w:rsid w:val="00BC5FF4"/>
    <w:rsid w:val="00BC601C"/>
    <w:rsid w:val="00BC703C"/>
    <w:rsid w:val="00BD0025"/>
    <w:rsid w:val="00BD1D09"/>
    <w:rsid w:val="00BD2240"/>
    <w:rsid w:val="00BD52B9"/>
    <w:rsid w:val="00BD5C05"/>
    <w:rsid w:val="00BD5E72"/>
    <w:rsid w:val="00BD5E8F"/>
    <w:rsid w:val="00BD5F66"/>
    <w:rsid w:val="00BD742D"/>
    <w:rsid w:val="00BE013C"/>
    <w:rsid w:val="00BE2DD6"/>
    <w:rsid w:val="00BE3025"/>
    <w:rsid w:val="00BE33F9"/>
    <w:rsid w:val="00BE57F6"/>
    <w:rsid w:val="00BE5AD4"/>
    <w:rsid w:val="00BE5C8E"/>
    <w:rsid w:val="00BE66A0"/>
    <w:rsid w:val="00BE7BA2"/>
    <w:rsid w:val="00BE7CBD"/>
    <w:rsid w:val="00BE7D3E"/>
    <w:rsid w:val="00BF1485"/>
    <w:rsid w:val="00BF3461"/>
    <w:rsid w:val="00BF40CF"/>
    <w:rsid w:val="00BF4218"/>
    <w:rsid w:val="00BF4733"/>
    <w:rsid w:val="00BF4756"/>
    <w:rsid w:val="00BF713F"/>
    <w:rsid w:val="00BF7AE7"/>
    <w:rsid w:val="00C01EDE"/>
    <w:rsid w:val="00C022DD"/>
    <w:rsid w:val="00C03A06"/>
    <w:rsid w:val="00C06842"/>
    <w:rsid w:val="00C06ED6"/>
    <w:rsid w:val="00C07139"/>
    <w:rsid w:val="00C07920"/>
    <w:rsid w:val="00C1086D"/>
    <w:rsid w:val="00C10A5E"/>
    <w:rsid w:val="00C11E01"/>
    <w:rsid w:val="00C157B0"/>
    <w:rsid w:val="00C1699C"/>
    <w:rsid w:val="00C204BD"/>
    <w:rsid w:val="00C2218A"/>
    <w:rsid w:val="00C23745"/>
    <w:rsid w:val="00C23E25"/>
    <w:rsid w:val="00C24A63"/>
    <w:rsid w:val="00C30083"/>
    <w:rsid w:val="00C302C4"/>
    <w:rsid w:val="00C31626"/>
    <w:rsid w:val="00C31D3D"/>
    <w:rsid w:val="00C3245F"/>
    <w:rsid w:val="00C33D8B"/>
    <w:rsid w:val="00C34D7A"/>
    <w:rsid w:val="00C359B1"/>
    <w:rsid w:val="00C35FD2"/>
    <w:rsid w:val="00C36E5E"/>
    <w:rsid w:val="00C42339"/>
    <w:rsid w:val="00C4358D"/>
    <w:rsid w:val="00C43AFF"/>
    <w:rsid w:val="00C44553"/>
    <w:rsid w:val="00C4520C"/>
    <w:rsid w:val="00C454AF"/>
    <w:rsid w:val="00C45E04"/>
    <w:rsid w:val="00C47098"/>
    <w:rsid w:val="00C47145"/>
    <w:rsid w:val="00C475AD"/>
    <w:rsid w:val="00C47BFB"/>
    <w:rsid w:val="00C50188"/>
    <w:rsid w:val="00C51163"/>
    <w:rsid w:val="00C51BE8"/>
    <w:rsid w:val="00C51CE8"/>
    <w:rsid w:val="00C5283E"/>
    <w:rsid w:val="00C52B0B"/>
    <w:rsid w:val="00C534F2"/>
    <w:rsid w:val="00C534FD"/>
    <w:rsid w:val="00C56291"/>
    <w:rsid w:val="00C56581"/>
    <w:rsid w:val="00C567A0"/>
    <w:rsid w:val="00C56AB6"/>
    <w:rsid w:val="00C56F80"/>
    <w:rsid w:val="00C5708A"/>
    <w:rsid w:val="00C57477"/>
    <w:rsid w:val="00C6113F"/>
    <w:rsid w:val="00C6287E"/>
    <w:rsid w:val="00C631EE"/>
    <w:rsid w:val="00C63B77"/>
    <w:rsid w:val="00C6400C"/>
    <w:rsid w:val="00C642AC"/>
    <w:rsid w:val="00C648F6"/>
    <w:rsid w:val="00C6589D"/>
    <w:rsid w:val="00C67EB3"/>
    <w:rsid w:val="00C70500"/>
    <w:rsid w:val="00C70E5C"/>
    <w:rsid w:val="00C7262E"/>
    <w:rsid w:val="00C733E2"/>
    <w:rsid w:val="00C734E3"/>
    <w:rsid w:val="00C73660"/>
    <w:rsid w:val="00C757C2"/>
    <w:rsid w:val="00C75BE3"/>
    <w:rsid w:val="00C7691B"/>
    <w:rsid w:val="00C76A6D"/>
    <w:rsid w:val="00C779BC"/>
    <w:rsid w:val="00C80DD5"/>
    <w:rsid w:val="00C83716"/>
    <w:rsid w:val="00C83B94"/>
    <w:rsid w:val="00C8424E"/>
    <w:rsid w:val="00C84B7C"/>
    <w:rsid w:val="00C84CB3"/>
    <w:rsid w:val="00C86332"/>
    <w:rsid w:val="00C86D1C"/>
    <w:rsid w:val="00C90E48"/>
    <w:rsid w:val="00C9188F"/>
    <w:rsid w:val="00C91A1E"/>
    <w:rsid w:val="00C9201F"/>
    <w:rsid w:val="00C92873"/>
    <w:rsid w:val="00C94E08"/>
    <w:rsid w:val="00C974BA"/>
    <w:rsid w:val="00C97692"/>
    <w:rsid w:val="00C97A43"/>
    <w:rsid w:val="00CA0B5B"/>
    <w:rsid w:val="00CA1813"/>
    <w:rsid w:val="00CA1C88"/>
    <w:rsid w:val="00CA26DD"/>
    <w:rsid w:val="00CA49FD"/>
    <w:rsid w:val="00CA59D1"/>
    <w:rsid w:val="00CA79F0"/>
    <w:rsid w:val="00CA7B53"/>
    <w:rsid w:val="00CB1A83"/>
    <w:rsid w:val="00CB4D4A"/>
    <w:rsid w:val="00CB4E0F"/>
    <w:rsid w:val="00CB50FA"/>
    <w:rsid w:val="00CB665D"/>
    <w:rsid w:val="00CB68C5"/>
    <w:rsid w:val="00CB7006"/>
    <w:rsid w:val="00CB70FF"/>
    <w:rsid w:val="00CC07B0"/>
    <w:rsid w:val="00CC1429"/>
    <w:rsid w:val="00CC356E"/>
    <w:rsid w:val="00CC364D"/>
    <w:rsid w:val="00CC5379"/>
    <w:rsid w:val="00CC64DE"/>
    <w:rsid w:val="00CC6921"/>
    <w:rsid w:val="00CC6D7B"/>
    <w:rsid w:val="00CC7681"/>
    <w:rsid w:val="00CC7A1A"/>
    <w:rsid w:val="00CC7D1B"/>
    <w:rsid w:val="00CD211B"/>
    <w:rsid w:val="00CD4E20"/>
    <w:rsid w:val="00CD607C"/>
    <w:rsid w:val="00CD6176"/>
    <w:rsid w:val="00CD6449"/>
    <w:rsid w:val="00CD6A53"/>
    <w:rsid w:val="00CD6AA6"/>
    <w:rsid w:val="00CE152C"/>
    <w:rsid w:val="00CE4250"/>
    <w:rsid w:val="00CE5326"/>
    <w:rsid w:val="00CE60AD"/>
    <w:rsid w:val="00CE6346"/>
    <w:rsid w:val="00CF0443"/>
    <w:rsid w:val="00CF0B1F"/>
    <w:rsid w:val="00CF0C41"/>
    <w:rsid w:val="00CF5525"/>
    <w:rsid w:val="00D009E8"/>
    <w:rsid w:val="00D00F5C"/>
    <w:rsid w:val="00D00F78"/>
    <w:rsid w:val="00D0261F"/>
    <w:rsid w:val="00D03B20"/>
    <w:rsid w:val="00D05034"/>
    <w:rsid w:val="00D05660"/>
    <w:rsid w:val="00D07705"/>
    <w:rsid w:val="00D0797E"/>
    <w:rsid w:val="00D10296"/>
    <w:rsid w:val="00D11A45"/>
    <w:rsid w:val="00D11D15"/>
    <w:rsid w:val="00D164F7"/>
    <w:rsid w:val="00D202BB"/>
    <w:rsid w:val="00D20F91"/>
    <w:rsid w:val="00D2284D"/>
    <w:rsid w:val="00D2369B"/>
    <w:rsid w:val="00D24372"/>
    <w:rsid w:val="00D248E9"/>
    <w:rsid w:val="00D24F90"/>
    <w:rsid w:val="00D251AE"/>
    <w:rsid w:val="00D25E07"/>
    <w:rsid w:val="00D269BE"/>
    <w:rsid w:val="00D309D7"/>
    <w:rsid w:val="00D351FB"/>
    <w:rsid w:val="00D35C10"/>
    <w:rsid w:val="00D402B1"/>
    <w:rsid w:val="00D41801"/>
    <w:rsid w:val="00D42FB0"/>
    <w:rsid w:val="00D433F9"/>
    <w:rsid w:val="00D44551"/>
    <w:rsid w:val="00D44BAF"/>
    <w:rsid w:val="00D44E57"/>
    <w:rsid w:val="00D4531B"/>
    <w:rsid w:val="00D45646"/>
    <w:rsid w:val="00D45F16"/>
    <w:rsid w:val="00D51980"/>
    <w:rsid w:val="00D52AF6"/>
    <w:rsid w:val="00D52BB0"/>
    <w:rsid w:val="00D52C3B"/>
    <w:rsid w:val="00D53B88"/>
    <w:rsid w:val="00D53FEE"/>
    <w:rsid w:val="00D5465D"/>
    <w:rsid w:val="00D54B5B"/>
    <w:rsid w:val="00D54C82"/>
    <w:rsid w:val="00D54E2F"/>
    <w:rsid w:val="00D55B25"/>
    <w:rsid w:val="00D55E5A"/>
    <w:rsid w:val="00D561F2"/>
    <w:rsid w:val="00D57EBA"/>
    <w:rsid w:val="00D61100"/>
    <w:rsid w:val="00D61627"/>
    <w:rsid w:val="00D627B1"/>
    <w:rsid w:val="00D62F80"/>
    <w:rsid w:val="00D6336E"/>
    <w:rsid w:val="00D65A1C"/>
    <w:rsid w:val="00D705F3"/>
    <w:rsid w:val="00D708E5"/>
    <w:rsid w:val="00D70B6A"/>
    <w:rsid w:val="00D72CAD"/>
    <w:rsid w:val="00D74789"/>
    <w:rsid w:val="00D757B1"/>
    <w:rsid w:val="00D75DFD"/>
    <w:rsid w:val="00D762D2"/>
    <w:rsid w:val="00D76AE1"/>
    <w:rsid w:val="00D77AC4"/>
    <w:rsid w:val="00D814D8"/>
    <w:rsid w:val="00D818D5"/>
    <w:rsid w:val="00D81B09"/>
    <w:rsid w:val="00D82C37"/>
    <w:rsid w:val="00D83362"/>
    <w:rsid w:val="00D835A3"/>
    <w:rsid w:val="00D84B6E"/>
    <w:rsid w:val="00D852E0"/>
    <w:rsid w:val="00D854D2"/>
    <w:rsid w:val="00D8634E"/>
    <w:rsid w:val="00D8646D"/>
    <w:rsid w:val="00D86523"/>
    <w:rsid w:val="00D86D94"/>
    <w:rsid w:val="00D90F4D"/>
    <w:rsid w:val="00D91467"/>
    <w:rsid w:val="00D923E7"/>
    <w:rsid w:val="00D938F5"/>
    <w:rsid w:val="00D95981"/>
    <w:rsid w:val="00DA03A4"/>
    <w:rsid w:val="00DA0CB9"/>
    <w:rsid w:val="00DA14E7"/>
    <w:rsid w:val="00DA199E"/>
    <w:rsid w:val="00DA2B7B"/>
    <w:rsid w:val="00DA3A6E"/>
    <w:rsid w:val="00DA4304"/>
    <w:rsid w:val="00DA6376"/>
    <w:rsid w:val="00DB0B7E"/>
    <w:rsid w:val="00DB0C06"/>
    <w:rsid w:val="00DB1CA1"/>
    <w:rsid w:val="00DB2A3E"/>
    <w:rsid w:val="00DB33C9"/>
    <w:rsid w:val="00DB37C7"/>
    <w:rsid w:val="00DB3A36"/>
    <w:rsid w:val="00DB4AC3"/>
    <w:rsid w:val="00DB60BB"/>
    <w:rsid w:val="00DC2AA0"/>
    <w:rsid w:val="00DC3FBB"/>
    <w:rsid w:val="00DC4DCF"/>
    <w:rsid w:val="00DC56E7"/>
    <w:rsid w:val="00DC726E"/>
    <w:rsid w:val="00DC7981"/>
    <w:rsid w:val="00DC79E3"/>
    <w:rsid w:val="00DD03CF"/>
    <w:rsid w:val="00DD18DE"/>
    <w:rsid w:val="00DD1F4E"/>
    <w:rsid w:val="00DD49E0"/>
    <w:rsid w:val="00DD4F5C"/>
    <w:rsid w:val="00DD50DC"/>
    <w:rsid w:val="00DD52F3"/>
    <w:rsid w:val="00DD55BC"/>
    <w:rsid w:val="00DD59F0"/>
    <w:rsid w:val="00DD6BC7"/>
    <w:rsid w:val="00DD79C8"/>
    <w:rsid w:val="00DE3630"/>
    <w:rsid w:val="00DE37CA"/>
    <w:rsid w:val="00DE5300"/>
    <w:rsid w:val="00DE593C"/>
    <w:rsid w:val="00DE651F"/>
    <w:rsid w:val="00DE6876"/>
    <w:rsid w:val="00DF0B62"/>
    <w:rsid w:val="00DF0FA2"/>
    <w:rsid w:val="00DF2424"/>
    <w:rsid w:val="00DF271B"/>
    <w:rsid w:val="00DF461A"/>
    <w:rsid w:val="00DF4FE0"/>
    <w:rsid w:val="00DF619B"/>
    <w:rsid w:val="00DF6DD1"/>
    <w:rsid w:val="00E0190B"/>
    <w:rsid w:val="00E05221"/>
    <w:rsid w:val="00E05276"/>
    <w:rsid w:val="00E057E8"/>
    <w:rsid w:val="00E06501"/>
    <w:rsid w:val="00E06F40"/>
    <w:rsid w:val="00E10684"/>
    <w:rsid w:val="00E1069F"/>
    <w:rsid w:val="00E115DE"/>
    <w:rsid w:val="00E124B9"/>
    <w:rsid w:val="00E14335"/>
    <w:rsid w:val="00E14B1B"/>
    <w:rsid w:val="00E14C33"/>
    <w:rsid w:val="00E16372"/>
    <w:rsid w:val="00E21734"/>
    <w:rsid w:val="00E22BE9"/>
    <w:rsid w:val="00E2416F"/>
    <w:rsid w:val="00E244E5"/>
    <w:rsid w:val="00E24B04"/>
    <w:rsid w:val="00E24B31"/>
    <w:rsid w:val="00E24FFC"/>
    <w:rsid w:val="00E27534"/>
    <w:rsid w:val="00E30C66"/>
    <w:rsid w:val="00E32496"/>
    <w:rsid w:val="00E33882"/>
    <w:rsid w:val="00E352CE"/>
    <w:rsid w:val="00E355A3"/>
    <w:rsid w:val="00E355FC"/>
    <w:rsid w:val="00E3667B"/>
    <w:rsid w:val="00E37D5C"/>
    <w:rsid w:val="00E41049"/>
    <w:rsid w:val="00E41085"/>
    <w:rsid w:val="00E42CD5"/>
    <w:rsid w:val="00E43443"/>
    <w:rsid w:val="00E435E5"/>
    <w:rsid w:val="00E4364C"/>
    <w:rsid w:val="00E442F8"/>
    <w:rsid w:val="00E4516E"/>
    <w:rsid w:val="00E46FBF"/>
    <w:rsid w:val="00E502BC"/>
    <w:rsid w:val="00E50C47"/>
    <w:rsid w:val="00E54797"/>
    <w:rsid w:val="00E56DC1"/>
    <w:rsid w:val="00E56E94"/>
    <w:rsid w:val="00E572B5"/>
    <w:rsid w:val="00E57341"/>
    <w:rsid w:val="00E57ACA"/>
    <w:rsid w:val="00E57D45"/>
    <w:rsid w:val="00E6014D"/>
    <w:rsid w:val="00E628C4"/>
    <w:rsid w:val="00E633ED"/>
    <w:rsid w:val="00E64540"/>
    <w:rsid w:val="00E66858"/>
    <w:rsid w:val="00E66BCB"/>
    <w:rsid w:val="00E672AC"/>
    <w:rsid w:val="00E67568"/>
    <w:rsid w:val="00E711F4"/>
    <w:rsid w:val="00E71686"/>
    <w:rsid w:val="00E726A1"/>
    <w:rsid w:val="00E731FB"/>
    <w:rsid w:val="00E732D0"/>
    <w:rsid w:val="00E765E9"/>
    <w:rsid w:val="00E76E83"/>
    <w:rsid w:val="00E76FF4"/>
    <w:rsid w:val="00E77069"/>
    <w:rsid w:val="00E77859"/>
    <w:rsid w:val="00E803C8"/>
    <w:rsid w:val="00E8113E"/>
    <w:rsid w:val="00E8203C"/>
    <w:rsid w:val="00E820DC"/>
    <w:rsid w:val="00E8216C"/>
    <w:rsid w:val="00E82D24"/>
    <w:rsid w:val="00E840E8"/>
    <w:rsid w:val="00E844F6"/>
    <w:rsid w:val="00E84F33"/>
    <w:rsid w:val="00E858EF"/>
    <w:rsid w:val="00E85D4D"/>
    <w:rsid w:val="00E86803"/>
    <w:rsid w:val="00E90236"/>
    <w:rsid w:val="00E90818"/>
    <w:rsid w:val="00E91694"/>
    <w:rsid w:val="00E91B97"/>
    <w:rsid w:val="00E9240B"/>
    <w:rsid w:val="00E924F9"/>
    <w:rsid w:val="00E93322"/>
    <w:rsid w:val="00E93636"/>
    <w:rsid w:val="00E95CC7"/>
    <w:rsid w:val="00E95FE2"/>
    <w:rsid w:val="00E96680"/>
    <w:rsid w:val="00E966D7"/>
    <w:rsid w:val="00EA0740"/>
    <w:rsid w:val="00EA2F8E"/>
    <w:rsid w:val="00EA2FF3"/>
    <w:rsid w:val="00EA3CBF"/>
    <w:rsid w:val="00EA4F33"/>
    <w:rsid w:val="00EA52EC"/>
    <w:rsid w:val="00EA54C6"/>
    <w:rsid w:val="00EA60F5"/>
    <w:rsid w:val="00EA6BD6"/>
    <w:rsid w:val="00EA7BE7"/>
    <w:rsid w:val="00EA7D11"/>
    <w:rsid w:val="00EB00B3"/>
    <w:rsid w:val="00EB1377"/>
    <w:rsid w:val="00EB3E75"/>
    <w:rsid w:val="00EC0294"/>
    <w:rsid w:val="00EC0C35"/>
    <w:rsid w:val="00EC16C8"/>
    <w:rsid w:val="00EC1A8C"/>
    <w:rsid w:val="00EC1FE5"/>
    <w:rsid w:val="00EC2AF3"/>
    <w:rsid w:val="00EC2DC6"/>
    <w:rsid w:val="00EC3D03"/>
    <w:rsid w:val="00EC4D49"/>
    <w:rsid w:val="00EC6D63"/>
    <w:rsid w:val="00EC7090"/>
    <w:rsid w:val="00EC7B3D"/>
    <w:rsid w:val="00EC7E2B"/>
    <w:rsid w:val="00ED007F"/>
    <w:rsid w:val="00ED10A0"/>
    <w:rsid w:val="00ED14E7"/>
    <w:rsid w:val="00ED4172"/>
    <w:rsid w:val="00ED5182"/>
    <w:rsid w:val="00ED6607"/>
    <w:rsid w:val="00ED66E3"/>
    <w:rsid w:val="00ED7E6C"/>
    <w:rsid w:val="00EE10C8"/>
    <w:rsid w:val="00EE31DE"/>
    <w:rsid w:val="00EE43A3"/>
    <w:rsid w:val="00EE5399"/>
    <w:rsid w:val="00EE5A4A"/>
    <w:rsid w:val="00EE5ADD"/>
    <w:rsid w:val="00EE6EA9"/>
    <w:rsid w:val="00EF072F"/>
    <w:rsid w:val="00EF077A"/>
    <w:rsid w:val="00EF11EC"/>
    <w:rsid w:val="00EF1D9E"/>
    <w:rsid w:val="00EF2B9E"/>
    <w:rsid w:val="00EF3AEB"/>
    <w:rsid w:val="00EF548C"/>
    <w:rsid w:val="00EF5DC6"/>
    <w:rsid w:val="00EF650D"/>
    <w:rsid w:val="00F001F4"/>
    <w:rsid w:val="00F0086A"/>
    <w:rsid w:val="00F0124F"/>
    <w:rsid w:val="00F0135D"/>
    <w:rsid w:val="00F0295C"/>
    <w:rsid w:val="00F02E63"/>
    <w:rsid w:val="00F033B4"/>
    <w:rsid w:val="00F03644"/>
    <w:rsid w:val="00F03670"/>
    <w:rsid w:val="00F05758"/>
    <w:rsid w:val="00F0625F"/>
    <w:rsid w:val="00F06A5F"/>
    <w:rsid w:val="00F079AB"/>
    <w:rsid w:val="00F10DC7"/>
    <w:rsid w:val="00F113CD"/>
    <w:rsid w:val="00F1226E"/>
    <w:rsid w:val="00F1326A"/>
    <w:rsid w:val="00F14196"/>
    <w:rsid w:val="00F14898"/>
    <w:rsid w:val="00F14948"/>
    <w:rsid w:val="00F14A39"/>
    <w:rsid w:val="00F166EB"/>
    <w:rsid w:val="00F17921"/>
    <w:rsid w:val="00F17A9F"/>
    <w:rsid w:val="00F17D32"/>
    <w:rsid w:val="00F20CD7"/>
    <w:rsid w:val="00F20F6A"/>
    <w:rsid w:val="00F2101E"/>
    <w:rsid w:val="00F21761"/>
    <w:rsid w:val="00F21CA7"/>
    <w:rsid w:val="00F21D09"/>
    <w:rsid w:val="00F24FDB"/>
    <w:rsid w:val="00F270B3"/>
    <w:rsid w:val="00F32C67"/>
    <w:rsid w:val="00F34362"/>
    <w:rsid w:val="00F34607"/>
    <w:rsid w:val="00F347A2"/>
    <w:rsid w:val="00F356F9"/>
    <w:rsid w:val="00F35701"/>
    <w:rsid w:val="00F35B80"/>
    <w:rsid w:val="00F36F75"/>
    <w:rsid w:val="00F3766A"/>
    <w:rsid w:val="00F40C9B"/>
    <w:rsid w:val="00F432F4"/>
    <w:rsid w:val="00F45AE0"/>
    <w:rsid w:val="00F4717D"/>
    <w:rsid w:val="00F47A8D"/>
    <w:rsid w:val="00F504CA"/>
    <w:rsid w:val="00F527AB"/>
    <w:rsid w:val="00F54948"/>
    <w:rsid w:val="00F553D3"/>
    <w:rsid w:val="00F56071"/>
    <w:rsid w:val="00F561DF"/>
    <w:rsid w:val="00F5672E"/>
    <w:rsid w:val="00F5694B"/>
    <w:rsid w:val="00F56E42"/>
    <w:rsid w:val="00F5733C"/>
    <w:rsid w:val="00F57F10"/>
    <w:rsid w:val="00F60FD3"/>
    <w:rsid w:val="00F61118"/>
    <w:rsid w:val="00F61509"/>
    <w:rsid w:val="00F617E5"/>
    <w:rsid w:val="00F61BF6"/>
    <w:rsid w:val="00F61C51"/>
    <w:rsid w:val="00F6648C"/>
    <w:rsid w:val="00F6664C"/>
    <w:rsid w:val="00F669D9"/>
    <w:rsid w:val="00F672D9"/>
    <w:rsid w:val="00F67612"/>
    <w:rsid w:val="00F676A9"/>
    <w:rsid w:val="00F70A26"/>
    <w:rsid w:val="00F7117E"/>
    <w:rsid w:val="00F712BE"/>
    <w:rsid w:val="00F71978"/>
    <w:rsid w:val="00F754B8"/>
    <w:rsid w:val="00F80A14"/>
    <w:rsid w:val="00F80F06"/>
    <w:rsid w:val="00F813DE"/>
    <w:rsid w:val="00F825C8"/>
    <w:rsid w:val="00F836CC"/>
    <w:rsid w:val="00F8422D"/>
    <w:rsid w:val="00F84AD4"/>
    <w:rsid w:val="00F84FA6"/>
    <w:rsid w:val="00F85A78"/>
    <w:rsid w:val="00F86C1F"/>
    <w:rsid w:val="00F905C3"/>
    <w:rsid w:val="00F91A88"/>
    <w:rsid w:val="00F92798"/>
    <w:rsid w:val="00F93503"/>
    <w:rsid w:val="00F945E3"/>
    <w:rsid w:val="00F9483F"/>
    <w:rsid w:val="00F95BDE"/>
    <w:rsid w:val="00F95FB2"/>
    <w:rsid w:val="00F96204"/>
    <w:rsid w:val="00F963C6"/>
    <w:rsid w:val="00F9640D"/>
    <w:rsid w:val="00F976B0"/>
    <w:rsid w:val="00F97B03"/>
    <w:rsid w:val="00FA08EB"/>
    <w:rsid w:val="00FA2173"/>
    <w:rsid w:val="00FA59F0"/>
    <w:rsid w:val="00FA6516"/>
    <w:rsid w:val="00FA6E69"/>
    <w:rsid w:val="00FA7206"/>
    <w:rsid w:val="00FB0958"/>
    <w:rsid w:val="00FB35AC"/>
    <w:rsid w:val="00FB3938"/>
    <w:rsid w:val="00FB41B9"/>
    <w:rsid w:val="00FB55BC"/>
    <w:rsid w:val="00FB5F99"/>
    <w:rsid w:val="00FB61BB"/>
    <w:rsid w:val="00FB69BE"/>
    <w:rsid w:val="00FB6F1E"/>
    <w:rsid w:val="00FB720C"/>
    <w:rsid w:val="00FC2070"/>
    <w:rsid w:val="00FC27D5"/>
    <w:rsid w:val="00FC296E"/>
    <w:rsid w:val="00FC33BD"/>
    <w:rsid w:val="00FC416F"/>
    <w:rsid w:val="00FD2070"/>
    <w:rsid w:val="00FD2A70"/>
    <w:rsid w:val="00FD3021"/>
    <w:rsid w:val="00FD3374"/>
    <w:rsid w:val="00FD640B"/>
    <w:rsid w:val="00FD6426"/>
    <w:rsid w:val="00FD64A9"/>
    <w:rsid w:val="00FD76FA"/>
    <w:rsid w:val="00FE016E"/>
    <w:rsid w:val="00FE0280"/>
    <w:rsid w:val="00FE301E"/>
    <w:rsid w:val="00FE38CD"/>
    <w:rsid w:val="00FE3B9F"/>
    <w:rsid w:val="00FE64C5"/>
    <w:rsid w:val="00FE687F"/>
    <w:rsid w:val="00FF1A99"/>
    <w:rsid w:val="00FF2C78"/>
    <w:rsid w:val="00FF2E7F"/>
    <w:rsid w:val="00FF3314"/>
    <w:rsid w:val="00FF3C85"/>
    <w:rsid w:val="00FF432F"/>
    <w:rsid w:val="00FF60F4"/>
    <w:rsid w:val="00FF6E7B"/>
    <w:rsid w:val="00FF7D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608FCB"/>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7C6BE4"/>
  </w:style>
  <w:style w:type="paragraph" w:styleId="Heading1">
    <w:name w:val="heading 1"/>
    <w:basedOn w:val="Normal"/>
    <w:next w:val="Normal"/>
    <w:link w:val="Heading1Char"/>
    <w:uiPriority w:val="9"/>
    <w:qFormat/>
    <w:rsid w:val="0058145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58145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nhideWhenUsed/>
    <w:qFormat/>
    <w:rsid w:val="00F945E3"/>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semiHidden/>
    <w:unhideWhenUsed/>
    <w:rsid w:val="00D54C8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D54C82"/>
    <w:rPr>
      <w:rFonts w:ascii="Tahoma" w:hAnsi="Tahoma" w:cs="Tahoma"/>
      <w:sz w:val="16"/>
      <w:szCs w:val="16"/>
    </w:rPr>
  </w:style>
  <w:style w:type="paragraph" w:styleId="ListParagraph">
    <w:name w:val="List Paragraph"/>
    <w:basedOn w:val="Normal"/>
    <w:link w:val="ListParagraphChar"/>
    <w:uiPriority w:val="34"/>
    <w:qFormat/>
    <w:rsid w:val="003D466D"/>
    <w:pPr>
      <w:ind w:left="720"/>
      <w:contextualSpacing/>
    </w:pPr>
  </w:style>
  <w:style w:type="paragraph" w:styleId="Header">
    <w:name w:val="header"/>
    <w:basedOn w:val="Normal"/>
    <w:link w:val="HeaderChar"/>
    <w:unhideWhenUsed/>
    <w:rsid w:val="00672E0C"/>
    <w:pPr>
      <w:tabs>
        <w:tab w:val="center" w:pos="4680"/>
        <w:tab w:val="right" w:pos="9360"/>
      </w:tabs>
      <w:spacing w:after="0" w:line="240" w:lineRule="auto"/>
    </w:pPr>
  </w:style>
  <w:style w:type="character" w:customStyle="1" w:styleId="HeaderChar">
    <w:name w:val="Header Char"/>
    <w:basedOn w:val="DefaultParagraphFont"/>
    <w:link w:val="Header"/>
    <w:rsid w:val="00672E0C"/>
  </w:style>
  <w:style w:type="paragraph" w:styleId="Footer">
    <w:name w:val="footer"/>
    <w:basedOn w:val="Normal"/>
    <w:link w:val="FooterChar"/>
    <w:unhideWhenUsed/>
    <w:rsid w:val="00672E0C"/>
    <w:pPr>
      <w:tabs>
        <w:tab w:val="center" w:pos="4680"/>
        <w:tab w:val="right" w:pos="9360"/>
      </w:tabs>
      <w:spacing w:after="0" w:line="240" w:lineRule="auto"/>
    </w:pPr>
  </w:style>
  <w:style w:type="character" w:customStyle="1" w:styleId="FooterChar">
    <w:name w:val="Footer Char"/>
    <w:basedOn w:val="DefaultParagraphFont"/>
    <w:link w:val="Footer"/>
    <w:rsid w:val="00672E0C"/>
  </w:style>
  <w:style w:type="paragraph" w:styleId="NoSpacing">
    <w:name w:val="No Spacing"/>
    <w:link w:val="NoSpacingChar"/>
    <w:uiPriority w:val="1"/>
    <w:qFormat/>
    <w:rsid w:val="002E1736"/>
    <w:pPr>
      <w:spacing w:after="0" w:line="240" w:lineRule="auto"/>
    </w:pPr>
    <w:rPr>
      <w:rFonts w:eastAsiaTheme="minorEastAsia"/>
    </w:rPr>
  </w:style>
  <w:style w:type="character" w:customStyle="1" w:styleId="NoSpacingChar">
    <w:name w:val="No Spacing Char"/>
    <w:basedOn w:val="DefaultParagraphFont"/>
    <w:link w:val="NoSpacing"/>
    <w:uiPriority w:val="1"/>
    <w:rsid w:val="002E1736"/>
    <w:rPr>
      <w:rFonts w:eastAsiaTheme="minorEastAsia"/>
    </w:rPr>
  </w:style>
  <w:style w:type="table" w:styleId="TableGrid">
    <w:name w:val="Table Grid"/>
    <w:basedOn w:val="TableNormal"/>
    <w:uiPriority w:val="39"/>
    <w:rsid w:val="00AB70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3">
    <w:name w:val="Grid Table 1 Light Accent 3"/>
    <w:basedOn w:val="TableNormal"/>
    <w:uiPriority w:val="46"/>
    <w:rsid w:val="001725A0"/>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GridTable2">
    <w:name w:val="Grid Table 2"/>
    <w:basedOn w:val="TableNormal"/>
    <w:uiPriority w:val="47"/>
    <w:rsid w:val="006B44C9"/>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
    <w:name w:val="Grid Table 6 Colorful"/>
    <w:basedOn w:val="TableNormal"/>
    <w:uiPriority w:val="51"/>
    <w:rsid w:val="00E66858"/>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3">
    <w:name w:val="Grid Table 6 Colorful Accent 3"/>
    <w:basedOn w:val="TableNormal"/>
    <w:uiPriority w:val="51"/>
    <w:rsid w:val="00E66858"/>
    <w:pPr>
      <w:spacing w:after="0"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6Colorful-Accent1">
    <w:name w:val="Grid Table 6 Colorful Accent 1"/>
    <w:basedOn w:val="TableNormal"/>
    <w:uiPriority w:val="51"/>
    <w:rsid w:val="00E66858"/>
    <w:pPr>
      <w:spacing w:after="0" w:line="240" w:lineRule="auto"/>
    </w:pPr>
    <w:rPr>
      <w:color w:val="2F5496" w:themeColor="accent1" w:themeShade="BF"/>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1Light">
    <w:name w:val="List Table 1 Light"/>
    <w:basedOn w:val="TableNormal"/>
    <w:uiPriority w:val="46"/>
    <w:rsid w:val="00E66858"/>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1">
    <w:name w:val="Plain Table 1"/>
    <w:basedOn w:val="TableNormal"/>
    <w:uiPriority w:val="41"/>
    <w:rsid w:val="00E66858"/>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Heading1Char">
    <w:name w:val="Heading 1 Char"/>
    <w:basedOn w:val="DefaultParagraphFont"/>
    <w:link w:val="Heading1"/>
    <w:uiPriority w:val="9"/>
    <w:rsid w:val="00581456"/>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581456"/>
    <w:rPr>
      <w:rFonts w:asciiTheme="majorHAnsi" w:eastAsiaTheme="majorEastAsia" w:hAnsiTheme="majorHAnsi" w:cstheme="majorBidi"/>
      <w:color w:val="2F5496" w:themeColor="accent1" w:themeShade="BF"/>
      <w:sz w:val="26"/>
      <w:szCs w:val="26"/>
    </w:rPr>
  </w:style>
  <w:style w:type="paragraph" w:styleId="TOCHeading">
    <w:name w:val="TOC Heading"/>
    <w:basedOn w:val="Heading1"/>
    <w:next w:val="Normal"/>
    <w:uiPriority w:val="39"/>
    <w:unhideWhenUsed/>
    <w:qFormat/>
    <w:rsid w:val="00714FBB"/>
    <w:pPr>
      <w:spacing w:before="480"/>
      <w:outlineLvl w:val="9"/>
    </w:pPr>
    <w:rPr>
      <w:b/>
      <w:bCs/>
      <w:sz w:val="28"/>
      <w:szCs w:val="28"/>
    </w:rPr>
  </w:style>
  <w:style w:type="paragraph" w:styleId="TOC1">
    <w:name w:val="toc 1"/>
    <w:basedOn w:val="Normal"/>
    <w:next w:val="Normal"/>
    <w:autoRedefine/>
    <w:uiPriority w:val="39"/>
    <w:unhideWhenUsed/>
    <w:rsid w:val="00B1386E"/>
    <w:pPr>
      <w:tabs>
        <w:tab w:val="right" w:leader="dot" w:pos="10757"/>
      </w:tabs>
      <w:spacing w:before="240" w:after="120"/>
    </w:pPr>
    <w:rPr>
      <w:rFonts w:cstheme="minorHAnsi"/>
      <w:b/>
      <w:bCs/>
      <w:sz w:val="20"/>
      <w:szCs w:val="20"/>
    </w:rPr>
  </w:style>
  <w:style w:type="character" w:styleId="Hyperlink">
    <w:name w:val="Hyperlink"/>
    <w:basedOn w:val="DefaultParagraphFont"/>
    <w:uiPriority w:val="99"/>
    <w:unhideWhenUsed/>
    <w:rsid w:val="00714FBB"/>
    <w:rPr>
      <w:color w:val="0563C1" w:themeColor="hyperlink"/>
      <w:u w:val="single"/>
    </w:rPr>
  </w:style>
  <w:style w:type="paragraph" w:styleId="TOC2">
    <w:name w:val="toc 2"/>
    <w:basedOn w:val="Normal"/>
    <w:next w:val="Normal"/>
    <w:autoRedefine/>
    <w:uiPriority w:val="39"/>
    <w:unhideWhenUsed/>
    <w:rsid w:val="00714FBB"/>
    <w:pPr>
      <w:spacing w:before="120" w:after="0"/>
      <w:ind w:left="220"/>
    </w:pPr>
    <w:rPr>
      <w:rFonts w:cstheme="minorHAnsi"/>
      <w:i/>
      <w:iCs/>
      <w:sz w:val="20"/>
      <w:szCs w:val="20"/>
    </w:rPr>
  </w:style>
  <w:style w:type="paragraph" w:styleId="TOC3">
    <w:name w:val="toc 3"/>
    <w:basedOn w:val="Normal"/>
    <w:next w:val="Normal"/>
    <w:autoRedefine/>
    <w:uiPriority w:val="39"/>
    <w:unhideWhenUsed/>
    <w:rsid w:val="00714FBB"/>
    <w:pPr>
      <w:spacing w:after="0"/>
      <w:ind w:left="440"/>
    </w:pPr>
    <w:rPr>
      <w:rFonts w:cstheme="minorHAnsi"/>
      <w:sz w:val="20"/>
      <w:szCs w:val="20"/>
    </w:rPr>
  </w:style>
  <w:style w:type="paragraph" w:styleId="TOC4">
    <w:name w:val="toc 4"/>
    <w:basedOn w:val="Normal"/>
    <w:next w:val="Normal"/>
    <w:autoRedefine/>
    <w:uiPriority w:val="39"/>
    <w:unhideWhenUsed/>
    <w:rsid w:val="00714FBB"/>
    <w:pPr>
      <w:spacing w:after="0"/>
      <w:ind w:left="660"/>
    </w:pPr>
    <w:rPr>
      <w:rFonts w:cstheme="minorHAnsi"/>
      <w:sz w:val="20"/>
      <w:szCs w:val="20"/>
    </w:rPr>
  </w:style>
  <w:style w:type="paragraph" w:styleId="TOC5">
    <w:name w:val="toc 5"/>
    <w:basedOn w:val="Normal"/>
    <w:next w:val="Normal"/>
    <w:autoRedefine/>
    <w:uiPriority w:val="39"/>
    <w:unhideWhenUsed/>
    <w:rsid w:val="00714FBB"/>
    <w:pPr>
      <w:spacing w:after="0"/>
      <w:ind w:left="880"/>
    </w:pPr>
    <w:rPr>
      <w:rFonts w:cstheme="minorHAnsi"/>
      <w:sz w:val="20"/>
      <w:szCs w:val="20"/>
    </w:rPr>
  </w:style>
  <w:style w:type="paragraph" w:styleId="TOC6">
    <w:name w:val="toc 6"/>
    <w:basedOn w:val="Normal"/>
    <w:next w:val="Normal"/>
    <w:autoRedefine/>
    <w:uiPriority w:val="39"/>
    <w:unhideWhenUsed/>
    <w:rsid w:val="00714FBB"/>
    <w:pPr>
      <w:spacing w:after="0"/>
      <w:ind w:left="1100"/>
    </w:pPr>
    <w:rPr>
      <w:rFonts w:cstheme="minorHAnsi"/>
      <w:sz w:val="20"/>
      <w:szCs w:val="20"/>
    </w:rPr>
  </w:style>
  <w:style w:type="paragraph" w:styleId="TOC7">
    <w:name w:val="toc 7"/>
    <w:basedOn w:val="Normal"/>
    <w:next w:val="Normal"/>
    <w:autoRedefine/>
    <w:uiPriority w:val="39"/>
    <w:unhideWhenUsed/>
    <w:rsid w:val="00714FBB"/>
    <w:pPr>
      <w:spacing w:after="0"/>
      <w:ind w:left="1320"/>
    </w:pPr>
    <w:rPr>
      <w:rFonts w:cstheme="minorHAnsi"/>
      <w:sz w:val="20"/>
      <w:szCs w:val="20"/>
    </w:rPr>
  </w:style>
  <w:style w:type="paragraph" w:styleId="TOC8">
    <w:name w:val="toc 8"/>
    <w:basedOn w:val="Normal"/>
    <w:next w:val="Normal"/>
    <w:autoRedefine/>
    <w:uiPriority w:val="39"/>
    <w:unhideWhenUsed/>
    <w:rsid w:val="00714FBB"/>
    <w:pPr>
      <w:spacing w:after="0"/>
      <w:ind w:left="1540"/>
    </w:pPr>
    <w:rPr>
      <w:rFonts w:cstheme="minorHAnsi"/>
      <w:sz w:val="20"/>
      <w:szCs w:val="20"/>
    </w:rPr>
  </w:style>
  <w:style w:type="paragraph" w:styleId="TOC9">
    <w:name w:val="toc 9"/>
    <w:basedOn w:val="Normal"/>
    <w:next w:val="Normal"/>
    <w:autoRedefine/>
    <w:uiPriority w:val="39"/>
    <w:unhideWhenUsed/>
    <w:rsid w:val="00714FBB"/>
    <w:pPr>
      <w:spacing w:after="0"/>
      <w:ind w:left="1760"/>
    </w:pPr>
    <w:rPr>
      <w:rFonts w:cstheme="minorHAnsi"/>
      <w:sz w:val="20"/>
      <w:szCs w:val="20"/>
    </w:rPr>
  </w:style>
  <w:style w:type="character" w:styleId="PageNumber">
    <w:name w:val="page number"/>
    <w:basedOn w:val="DefaultParagraphFont"/>
    <w:uiPriority w:val="99"/>
    <w:semiHidden/>
    <w:unhideWhenUsed/>
    <w:rsid w:val="00C56F80"/>
  </w:style>
  <w:style w:type="table" w:styleId="GridTable1Light">
    <w:name w:val="Grid Table 1 Light"/>
    <w:basedOn w:val="TableNormal"/>
    <w:uiPriority w:val="46"/>
    <w:rsid w:val="00F6664C"/>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F6664C"/>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Title">
    <w:name w:val="Title"/>
    <w:basedOn w:val="Normal"/>
    <w:next w:val="Normal"/>
    <w:link w:val="TitleChar"/>
    <w:qFormat/>
    <w:rsid w:val="001970D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1970D2"/>
    <w:rPr>
      <w:rFonts w:asciiTheme="majorHAnsi" w:eastAsiaTheme="majorEastAsia" w:hAnsiTheme="majorHAnsi" w:cstheme="majorBidi"/>
      <w:spacing w:val="-10"/>
      <w:kern w:val="28"/>
      <w:sz w:val="56"/>
      <w:szCs w:val="56"/>
    </w:rPr>
  </w:style>
  <w:style w:type="table" w:styleId="GridTable1Light-Accent1">
    <w:name w:val="Grid Table 1 Light Accent 1"/>
    <w:basedOn w:val="TableNormal"/>
    <w:uiPriority w:val="46"/>
    <w:rsid w:val="006A53DC"/>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paragraph" w:customStyle="1" w:styleId="Default">
    <w:name w:val="Default"/>
    <w:rsid w:val="00055078"/>
    <w:pPr>
      <w:autoSpaceDE w:val="0"/>
      <w:autoSpaceDN w:val="0"/>
      <w:adjustRightInd w:val="0"/>
      <w:spacing w:after="0" w:line="240" w:lineRule="auto"/>
    </w:pPr>
    <w:rPr>
      <w:rFonts w:ascii="Mistral" w:hAnsi="Mistral" w:cs="Mistral"/>
      <w:color w:val="000000"/>
      <w:sz w:val="24"/>
      <w:szCs w:val="24"/>
    </w:rPr>
  </w:style>
  <w:style w:type="table" w:customStyle="1" w:styleId="TableGridLight1">
    <w:name w:val="Table Grid Light1"/>
    <w:basedOn w:val="TableNormal"/>
    <w:next w:val="TableGridLight"/>
    <w:uiPriority w:val="40"/>
    <w:rsid w:val="00D11A45"/>
    <w:pPr>
      <w:spacing w:after="0" w:line="240" w:lineRule="auto"/>
    </w:pPr>
    <w:rPr>
      <w:sz w:val="24"/>
      <w:szCs w:val="24"/>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styleId="GridTable5Dark-Accent3">
    <w:name w:val="Grid Table 5 Dark Accent 3"/>
    <w:basedOn w:val="TableNormal"/>
    <w:uiPriority w:val="50"/>
    <w:rsid w:val="0060267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customStyle="1" w:styleId="TableGrid1">
    <w:name w:val="Table Grid1"/>
    <w:basedOn w:val="TableNormal"/>
    <w:next w:val="TableGrid"/>
    <w:uiPriority w:val="59"/>
    <w:rsid w:val="00D814D8"/>
    <w:pPr>
      <w:spacing w:after="0" w:line="240" w:lineRule="auto"/>
    </w:pPr>
    <w:rPr>
      <w:rFonts w:eastAsia="MS Mincho"/>
      <w:sz w:val="24"/>
      <w:szCs w:val="24"/>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1">
    <w:name w:val="Grid Table 1 Light1"/>
    <w:basedOn w:val="TableNormal"/>
    <w:next w:val="GridTable1Light"/>
    <w:uiPriority w:val="46"/>
    <w:rsid w:val="00D814D8"/>
    <w:pPr>
      <w:spacing w:after="0" w:line="240" w:lineRule="auto"/>
    </w:pPr>
    <w:rPr>
      <w:rFonts w:eastAsia="Calibri"/>
      <w:sz w:val="24"/>
      <w:szCs w:val="24"/>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GridTable1Light2">
    <w:name w:val="Grid Table 1 Light2"/>
    <w:basedOn w:val="TableNormal"/>
    <w:next w:val="GridTable1Light"/>
    <w:uiPriority w:val="46"/>
    <w:rsid w:val="0043010D"/>
    <w:pPr>
      <w:spacing w:after="0" w:line="240" w:lineRule="auto"/>
    </w:pPr>
    <w:rPr>
      <w:rFonts w:eastAsia="Calibri"/>
      <w:sz w:val="24"/>
      <w:szCs w:val="24"/>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TableGrid2">
    <w:name w:val="Table Grid2"/>
    <w:basedOn w:val="TableNormal"/>
    <w:next w:val="TableGrid"/>
    <w:uiPriority w:val="59"/>
    <w:rsid w:val="00D8634E"/>
    <w:pPr>
      <w:spacing w:after="0" w:line="240" w:lineRule="auto"/>
    </w:pPr>
    <w:rPr>
      <w:rFonts w:eastAsia="MS Mincho"/>
      <w:sz w:val="24"/>
      <w:szCs w:val="24"/>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0E3E95"/>
    <w:pPr>
      <w:spacing w:after="0" w:line="240" w:lineRule="auto"/>
    </w:pPr>
    <w:rPr>
      <w:rFonts w:eastAsia="MS Mincho"/>
      <w:sz w:val="24"/>
      <w:szCs w:val="24"/>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6950FD"/>
    <w:pPr>
      <w:spacing w:after="0" w:line="240" w:lineRule="auto"/>
    </w:pPr>
    <w:rPr>
      <w:rFonts w:eastAsia="MS Mincho"/>
      <w:sz w:val="24"/>
      <w:szCs w:val="24"/>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rsid w:val="00E966D7"/>
    <w:rPr>
      <w:color w:val="605E5C"/>
      <w:shd w:val="clear" w:color="auto" w:fill="E1DFDD"/>
    </w:rPr>
  </w:style>
  <w:style w:type="table" w:customStyle="1" w:styleId="TableGrid11">
    <w:name w:val="Table Grid11"/>
    <w:basedOn w:val="TableNormal"/>
    <w:next w:val="TableGrid"/>
    <w:uiPriority w:val="39"/>
    <w:rsid w:val="00333D2D"/>
    <w:pPr>
      <w:spacing w:after="0" w:line="240" w:lineRule="auto"/>
    </w:pPr>
    <w:rPr>
      <w:rFonts w:eastAsia="Calibri"/>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rsid w:val="00F945E3"/>
    <w:rPr>
      <w:rFonts w:asciiTheme="majorHAnsi" w:eastAsiaTheme="majorEastAsia" w:hAnsiTheme="majorHAnsi" w:cstheme="majorBidi"/>
      <w:color w:val="1F3763" w:themeColor="accent1" w:themeShade="7F"/>
      <w:sz w:val="24"/>
      <w:szCs w:val="24"/>
    </w:rPr>
  </w:style>
  <w:style w:type="paragraph" w:styleId="Subtitle">
    <w:name w:val="Subtitle"/>
    <w:basedOn w:val="Normal"/>
    <w:link w:val="SubtitleChar"/>
    <w:qFormat/>
    <w:rsid w:val="007926F0"/>
    <w:pPr>
      <w:spacing w:after="0" w:line="240" w:lineRule="auto"/>
    </w:pPr>
    <w:rPr>
      <w:rFonts w:ascii="Times New Roman" w:eastAsia="Times New Roman" w:hAnsi="Times New Roman" w:cs="Times New Roman"/>
      <w:b/>
      <w:bCs/>
      <w:sz w:val="24"/>
      <w:szCs w:val="24"/>
      <w:u w:val="single"/>
    </w:rPr>
  </w:style>
  <w:style w:type="character" w:customStyle="1" w:styleId="SubtitleChar">
    <w:name w:val="Subtitle Char"/>
    <w:basedOn w:val="DefaultParagraphFont"/>
    <w:link w:val="Subtitle"/>
    <w:rsid w:val="007926F0"/>
    <w:rPr>
      <w:rFonts w:ascii="Times New Roman" w:eastAsia="Times New Roman" w:hAnsi="Times New Roman" w:cs="Times New Roman"/>
      <w:b/>
      <w:bCs/>
      <w:sz w:val="24"/>
      <w:szCs w:val="24"/>
      <w:u w:val="single"/>
    </w:rPr>
  </w:style>
  <w:style w:type="paragraph" w:customStyle="1" w:styleId="xmsonormal">
    <w:name w:val="x_msonormal"/>
    <w:basedOn w:val="Normal"/>
    <w:rsid w:val="00DF2424"/>
    <w:pPr>
      <w:spacing w:after="0" w:line="240" w:lineRule="auto"/>
    </w:pPr>
    <w:rPr>
      <w:rFonts w:ascii="Calibri" w:eastAsiaTheme="minorEastAsia" w:hAnsi="Calibri" w:cs="Calibri"/>
      <w:lang w:val="en-CA" w:eastAsia="en-CA"/>
    </w:rPr>
  </w:style>
  <w:style w:type="paragraph" w:styleId="Revision">
    <w:name w:val="Revision"/>
    <w:hidden/>
    <w:uiPriority w:val="99"/>
    <w:semiHidden/>
    <w:rsid w:val="002241CC"/>
    <w:pPr>
      <w:spacing w:after="0" w:line="240" w:lineRule="auto"/>
    </w:pPr>
  </w:style>
  <w:style w:type="character" w:styleId="FollowedHyperlink">
    <w:name w:val="FollowedHyperlink"/>
    <w:basedOn w:val="DefaultParagraphFont"/>
    <w:uiPriority w:val="99"/>
    <w:semiHidden/>
    <w:unhideWhenUsed/>
    <w:rsid w:val="00F96204"/>
    <w:rPr>
      <w:color w:val="954F72" w:themeColor="followedHyperlink"/>
      <w:u w:val="single"/>
    </w:rPr>
  </w:style>
  <w:style w:type="table" w:styleId="GridTable4-Accent3">
    <w:name w:val="Grid Table 4 Accent 3"/>
    <w:basedOn w:val="TableNormal"/>
    <w:uiPriority w:val="49"/>
    <w:rsid w:val="007E4595"/>
    <w:pPr>
      <w:spacing w:after="0" w:line="240" w:lineRule="auto"/>
    </w:pPr>
    <w:rPr>
      <w:lang w:val="en-AU"/>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paragraph" w:styleId="NormalWeb">
    <w:name w:val="Normal (Web)"/>
    <w:basedOn w:val="Normal"/>
    <w:uiPriority w:val="99"/>
    <w:unhideWhenUsed/>
    <w:rsid w:val="007E4595"/>
    <w:pPr>
      <w:spacing w:before="100" w:beforeAutospacing="1" w:after="100" w:afterAutospacing="1" w:line="240" w:lineRule="auto"/>
    </w:pPr>
    <w:rPr>
      <w:rFonts w:ascii="Times New Roman" w:eastAsia="Times New Roman" w:hAnsi="Times New Roman" w:cs="Times New Roman"/>
      <w:sz w:val="24"/>
      <w:szCs w:val="24"/>
      <w:lang w:val="en-CA"/>
    </w:rPr>
  </w:style>
  <w:style w:type="paragraph" w:styleId="BodyText">
    <w:name w:val="Body Text"/>
    <w:basedOn w:val="Normal"/>
    <w:link w:val="BodyTextChar"/>
    <w:uiPriority w:val="1"/>
    <w:qFormat/>
    <w:rsid w:val="00B3075D"/>
    <w:pPr>
      <w:widowControl w:val="0"/>
      <w:autoSpaceDE w:val="0"/>
      <w:autoSpaceDN w:val="0"/>
      <w:spacing w:before="2" w:after="0" w:line="240" w:lineRule="auto"/>
    </w:pPr>
    <w:rPr>
      <w:rFonts w:ascii="Calibri" w:eastAsia="Calibri" w:hAnsi="Calibri" w:cs="Calibri"/>
      <w:b/>
      <w:bCs/>
      <w:sz w:val="28"/>
      <w:szCs w:val="28"/>
      <w:lang w:val="en-CA" w:bidi="en-US"/>
    </w:rPr>
  </w:style>
  <w:style w:type="character" w:customStyle="1" w:styleId="BodyTextChar">
    <w:name w:val="Body Text Char"/>
    <w:basedOn w:val="DefaultParagraphFont"/>
    <w:link w:val="BodyText"/>
    <w:uiPriority w:val="1"/>
    <w:rsid w:val="00B3075D"/>
    <w:rPr>
      <w:rFonts w:ascii="Calibri" w:eastAsia="Calibri" w:hAnsi="Calibri" w:cs="Calibri"/>
      <w:b/>
      <w:bCs/>
      <w:sz w:val="28"/>
      <w:szCs w:val="28"/>
      <w:lang w:val="en-CA" w:bidi="en-US"/>
    </w:rPr>
  </w:style>
  <w:style w:type="paragraph" w:customStyle="1" w:styleId="TableParagraph">
    <w:name w:val="Table Paragraph"/>
    <w:basedOn w:val="Normal"/>
    <w:uiPriority w:val="1"/>
    <w:qFormat/>
    <w:rsid w:val="00B3075D"/>
    <w:pPr>
      <w:widowControl w:val="0"/>
      <w:autoSpaceDE w:val="0"/>
      <w:autoSpaceDN w:val="0"/>
      <w:spacing w:after="0" w:line="240" w:lineRule="auto"/>
      <w:ind w:left="112"/>
    </w:pPr>
    <w:rPr>
      <w:rFonts w:ascii="Calibri" w:eastAsia="Calibri" w:hAnsi="Calibri" w:cs="Calibri"/>
      <w:lang w:val="en-CA" w:bidi="en-US"/>
    </w:rPr>
  </w:style>
  <w:style w:type="paragraph" w:customStyle="1" w:styleId="MainHead">
    <w:name w:val="Main Head"/>
    <w:basedOn w:val="Normal"/>
    <w:uiPriority w:val="99"/>
    <w:rsid w:val="00924FA2"/>
    <w:pPr>
      <w:autoSpaceDE w:val="0"/>
      <w:autoSpaceDN w:val="0"/>
      <w:adjustRightInd w:val="0"/>
      <w:spacing w:after="0" w:line="288" w:lineRule="auto"/>
      <w:textAlignment w:val="center"/>
    </w:pPr>
    <w:rPr>
      <w:rFonts w:ascii="Geogrotesque Bold" w:hAnsi="Geogrotesque Bold" w:cs="Geogrotesque Bold"/>
      <w:b/>
      <w:bCs/>
      <w:color w:val="000000"/>
      <w:sz w:val="36"/>
      <w:szCs w:val="36"/>
      <w:lang w:val="en-GB"/>
    </w:rPr>
  </w:style>
  <w:style w:type="paragraph" w:customStyle="1" w:styleId="Bullet">
    <w:name w:val="Bullet"/>
    <w:basedOn w:val="Normal"/>
    <w:uiPriority w:val="99"/>
    <w:rsid w:val="00924FA2"/>
    <w:pPr>
      <w:autoSpaceDE w:val="0"/>
      <w:autoSpaceDN w:val="0"/>
      <w:adjustRightInd w:val="0"/>
      <w:spacing w:after="0" w:line="288" w:lineRule="auto"/>
      <w:ind w:left="840" w:hanging="260"/>
      <w:textAlignment w:val="center"/>
    </w:pPr>
    <w:rPr>
      <w:rFonts w:ascii="Arial" w:hAnsi="Arial" w:cs="Arial"/>
      <w:color w:val="000000"/>
      <w:sz w:val="20"/>
      <w:szCs w:val="20"/>
      <w:lang w:val="en-GB"/>
    </w:rPr>
  </w:style>
  <w:style w:type="character" w:styleId="Emphasis">
    <w:name w:val="Emphasis"/>
    <w:basedOn w:val="DefaultParagraphFont"/>
    <w:uiPriority w:val="20"/>
    <w:qFormat/>
    <w:rsid w:val="00924FA2"/>
    <w:rPr>
      <w:i/>
      <w:iCs/>
    </w:rPr>
  </w:style>
  <w:style w:type="character" w:customStyle="1" w:styleId="ListParagraphChar">
    <w:name w:val="List Paragraph Char"/>
    <w:link w:val="ListParagraph"/>
    <w:uiPriority w:val="34"/>
    <w:locked/>
    <w:rsid w:val="00924FA2"/>
  </w:style>
  <w:style w:type="paragraph" w:customStyle="1" w:styleId="Letter">
    <w:name w:val="Letter"/>
    <w:basedOn w:val="Normal"/>
    <w:qFormat/>
    <w:rsid w:val="00924FA2"/>
    <w:pPr>
      <w:spacing w:after="0" w:line="240" w:lineRule="auto"/>
      <w:ind w:left="851" w:hanging="284"/>
    </w:pPr>
    <w:rPr>
      <w:rFonts w:eastAsia="Times New Roman" w:cstheme="minorHAnsi"/>
      <w:sz w:val="20"/>
      <w:szCs w:val="20"/>
      <w:lang w:val="en-CA"/>
    </w:rPr>
  </w:style>
  <w:style w:type="paragraph" w:customStyle="1" w:styleId="Letter2">
    <w:name w:val="Letter 2"/>
    <w:basedOn w:val="Letter"/>
    <w:qFormat/>
    <w:rsid w:val="00924FA2"/>
    <w:pPr>
      <w:ind w:left="1276" w:hanging="425"/>
    </w:pPr>
  </w:style>
  <w:style w:type="paragraph" w:customStyle="1" w:styleId="Letter3">
    <w:name w:val="Letter 3"/>
    <w:basedOn w:val="Letter2"/>
    <w:qFormat/>
    <w:rsid w:val="00924FA2"/>
    <w:pPr>
      <w:ind w:left="1701" w:hanging="284"/>
    </w:pPr>
  </w:style>
  <w:style w:type="paragraph" w:customStyle="1" w:styleId="Pa7">
    <w:name w:val="Pa7"/>
    <w:basedOn w:val="Normal"/>
    <w:next w:val="Normal"/>
    <w:uiPriority w:val="99"/>
    <w:rsid w:val="00924FA2"/>
    <w:pPr>
      <w:autoSpaceDE w:val="0"/>
      <w:autoSpaceDN w:val="0"/>
      <w:adjustRightInd w:val="0"/>
      <w:spacing w:after="0" w:line="161" w:lineRule="atLeast"/>
    </w:pPr>
    <w:rPr>
      <w:rFonts w:ascii="Book Antiqua" w:eastAsia="Times New Roman" w:hAnsi="Book Antiqua" w:cs="Times New Roman"/>
      <w:sz w:val="24"/>
      <w:szCs w:val="24"/>
    </w:rPr>
  </w:style>
  <w:style w:type="paragraph" w:customStyle="1" w:styleId="Pa46">
    <w:name w:val="Pa46"/>
    <w:basedOn w:val="Normal"/>
    <w:next w:val="Normal"/>
    <w:uiPriority w:val="99"/>
    <w:rsid w:val="00924FA2"/>
    <w:pPr>
      <w:autoSpaceDE w:val="0"/>
      <w:autoSpaceDN w:val="0"/>
      <w:adjustRightInd w:val="0"/>
      <w:spacing w:after="0" w:line="161" w:lineRule="atLeast"/>
    </w:pPr>
    <w:rPr>
      <w:rFonts w:ascii="Book Antiqua" w:eastAsia="Times New Roman" w:hAnsi="Book Antiqua" w:cs="Times New Roman"/>
      <w:sz w:val="24"/>
      <w:szCs w:val="24"/>
    </w:rPr>
  </w:style>
  <w:style w:type="paragraph" w:customStyle="1" w:styleId="Pa42">
    <w:name w:val="Pa42"/>
    <w:basedOn w:val="Normal"/>
    <w:next w:val="Normal"/>
    <w:uiPriority w:val="99"/>
    <w:rsid w:val="00924FA2"/>
    <w:pPr>
      <w:autoSpaceDE w:val="0"/>
      <w:autoSpaceDN w:val="0"/>
      <w:adjustRightInd w:val="0"/>
      <w:spacing w:after="0" w:line="161" w:lineRule="atLeast"/>
    </w:pPr>
    <w:rPr>
      <w:rFonts w:ascii="Book Antiqua" w:eastAsia="Times New Roman" w:hAnsi="Book Antiqua" w:cs="Times New Roman"/>
      <w:sz w:val="24"/>
      <w:szCs w:val="24"/>
    </w:rPr>
  </w:style>
  <w:style w:type="paragraph" w:customStyle="1" w:styleId="ydp4b622496yiv6695187541ydp3f6cd5fbyiv0014013954msonormal">
    <w:name w:val="ydp4b622496yiv6695187541ydp3f6cd5fbyiv0014013954msonormal"/>
    <w:basedOn w:val="Normal"/>
    <w:rsid w:val="00924FA2"/>
    <w:pPr>
      <w:spacing w:before="100" w:beforeAutospacing="1" w:after="100" w:afterAutospacing="1" w:line="240" w:lineRule="auto"/>
    </w:pPr>
    <w:rPr>
      <w:rFonts w:ascii="Calibri" w:hAnsi="Calibri" w:cs="Calibri"/>
      <w:lang w:val="en-CA" w:eastAsia="en-CA"/>
    </w:rPr>
  </w:style>
  <w:style w:type="character" w:styleId="CommentReference">
    <w:name w:val="annotation reference"/>
    <w:basedOn w:val="DefaultParagraphFont"/>
    <w:rsid w:val="00924FA2"/>
    <w:rPr>
      <w:sz w:val="16"/>
      <w:szCs w:val="16"/>
    </w:rPr>
  </w:style>
  <w:style w:type="paragraph" w:styleId="CommentText">
    <w:name w:val="annotation text"/>
    <w:basedOn w:val="Normal"/>
    <w:link w:val="CommentTextChar"/>
    <w:rsid w:val="00924FA2"/>
    <w:pPr>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rsid w:val="00924FA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rsid w:val="00924FA2"/>
    <w:rPr>
      <w:b/>
      <w:bCs/>
    </w:rPr>
  </w:style>
  <w:style w:type="character" w:customStyle="1" w:styleId="CommentSubjectChar">
    <w:name w:val="Comment Subject Char"/>
    <w:basedOn w:val="CommentTextChar"/>
    <w:link w:val="CommentSubject"/>
    <w:rsid w:val="00924FA2"/>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4046324">
      <w:bodyDiv w:val="1"/>
      <w:marLeft w:val="0"/>
      <w:marRight w:val="0"/>
      <w:marTop w:val="0"/>
      <w:marBottom w:val="0"/>
      <w:divBdr>
        <w:top w:val="none" w:sz="0" w:space="0" w:color="auto"/>
        <w:left w:val="none" w:sz="0" w:space="0" w:color="auto"/>
        <w:bottom w:val="none" w:sz="0" w:space="0" w:color="auto"/>
        <w:right w:val="none" w:sz="0" w:space="0" w:color="auto"/>
      </w:divBdr>
    </w:div>
    <w:div w:id="1551264642">
      <w:bodyDiv w:val="1"/>
      <w:marLeft w:val="0"/>
      <w:marRight w:val="0"/>
      <w:marTop w:val="0"/>
      <w:marBottom w:val="0"/>
      <w:divBdr>
        <w:top w:val="none" w:sz="0" w:space="0" w:color="auto"/>
        <w:left w:val="none" w:sz="0" w:space="0" w:color="auto"/>
        <w:bottom w:val="none" w:sz="0" w:space="0" w:color="auto"/>
        <w:right w:val="none" w:sz="0" w:space="0" w:color="auto"/>
      </w:divBdr>
      <w:divsChild>
        <w:div w:id="635917161">
          <w:marLeft w:val="0"/>
          <w:marRight w:val="0"/>
          <w:marTop w:val="0"/>
          <w:marBottom w:val="0"/>
          <w:divBdr>
            <w:top w:val="none" w:sz="0" w:space="0" w:color="auto"/>
            <w:left w:val="none" w:sz="0" w:space="0" w:color="auto"/>
            <w:bottom w:val="none" w:sz="0" w:space="0" w:color="auto"/>
            <w:right w:val="none" w:sz="0" w:space="0" w:color="auto"/>
          </w:divBdr>
        </w:div>
        <w:div w:id="2132893560">
          <w:marLeft w:val="0"/>
          <w:marRight w:val="0"/>
          <w:marTop w:val="0"/>
          <w:marBottom w:val="0"/>
          <w:divBdr>
            <w:top w:val="none" w:sz="0" w:space="0" w:color="auto"/>
            <w:left w:val="none" w:sz="0" w:space="0" w:color="auto"/>
            <w:bottom w:val="none" w:sz="0" w:space="0" w:color="auto"/>
            <w:right w:val="none" w:sz="0" w:space="0" w:color="auto"/>
          </w:divBdr>
        </w:div>
        <w:div w:id="64974730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7D02C550-6502-1E43-A0A2-9750637577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6856</Words>
  <Characters>39080</Characters>
  <Application>Microsoft Office Word</Application>
  <DocSecurity>0</DocSecurity>
  <Lines>325</Lines>
  <Paragraphs>91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Debbie</dc:creator>
  <cp:lastModifiedBy>Lynda Turton</cp:lastModifiedBy>
  <cp:revision>2</cp:revision>
  <cp:lastPrinted>2023-02-07T00:20:00Z</cp:lastPrinted>
  <dcterms:created xsi:type="dcterms:W3CDTF">2025-01-04T16:48:00Z</dcterms:created>
  <dcterms:modified xsi:type="dcterms:W3CDTF">2025-01-04T16:48:00Z</dcterms:modified>
</cp:coreProperties>
</file>